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1D" w:rsidRDefault="00EE19F8" w:rsidP="00244C57">
      <w:pPr>
        <w:spacing w:line="360" w:lineRule="atLeast"/>
        <w:ind w:right="3391"/>
        <w:rPr>
          <w:rFonts w:ascii="Arial" w:hAnsi="Arial" w:cs="Arial"/>
          <w:sz w:val="22"/>
          <w:szCs w:val="22"/>
        </w:rPr>
      </w:pPr>
      <w:r w:rsidRPr="0047441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D7CD33" wp14:editId="39E8090D">
            <wp:simplePos x="0" y="0"/>
            <wp:positionH relativeFrom="margin">
              <wp:posOffset>4378325</wp:posOffset>
            </wp:positionH>
            <wp:positionV relativeFrom="paragraph">
              <wp:posOffset>64466</wp:posOffset>
            </wp:positionV>
            <wp:extent cx="2004695" cy="1165860"/>
            <wp:effectExtent l="0" t="0" r="0" b="0"/>
            <wp:wrapSquare wrapText="bothSides"/>
            <wp:docPr id="1" name="Bild 6" descr="kumopfeil_d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opfeil_de_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A6">
        <w:rPr>
          <w:rFonts w:ascii="Arial" w:hAnsi="Arial" w:cs="Arial"/>
          <w:sz w:val="22"/>
          <w:szCs w:val="22"/>
        </w:rPr>
        <w:t>PRESSEMITTEILUNG</w:t>
      </w:r>
    </w:p>
    <w:p w:rsidR="00D23D46" w:rsidRPr="00CA14C9" w:rsidRDefault="00EC03D2" w:rsidP="00784FA6">
      <w:pPr>
        <w:spacing w:before="360" w:line="320" w:lineRule="exact"/>
        <w:rPr>
          <w:rFonts w:ascii="Arial" w:hAnsi="Arial" w:cs="Arial"/>
          <w:sz w:val="22"/>
          <w:szCs w:val="22"/>
        </w:rPr>
      </w:pPr>
      <w:r w:rsidRPr="00EC03D2">
        <w:rPr>
          <w:rFonts w:ascii="Arial" w:hAnsi="Arial" w:cs="Arial"/>
          <w:sz w:val="22"/>
          <w:szCs w:val="22"/>
        </w:rPr>
        <w:t>Kundenmonitor Deutschland 2019:</w:t>
      </w:r>
      <w:r w:rsidRPr="00EC03D2">
        <w:rPr>
          <w:rFonts w:ascii="Arial" w:hAnsi="Arial" w:cs="Arial"/>
          <w:sz w:val="22"/>
          <w:szCs w:val="22"/>
        </w:rPr>
        <w:br/>
      </w:r>
      <w:r w:rsidR="00EE19F8">
        <w:rPr>
          <w:rFonts w:ascii="Arial" w:hAnsi="Arial" w:cs="Arial"/>
          <w:b/>
          <w:sz w:val="22"/>
          <w:szCs w:val="22"/>
        </w:rPr>
        <w:t>D</w:t>
      </w:r>
      <w:r w:rsidR="00A81E1C">
        <w:rPr>
          <w:rFonts w:ascii="Arial" w:hAnsi="Arial" w:cs="Arial"/>
          <w:b/>
          <w:sz w:val="22"/>
          <w:szCs w:val="22"/>
        </w:rPr>
        <w:t>igital</w:t>
      </w:r>
      <w:r w:rsidR="003171FA">
        <w:rPr>
          <w:rFonts w:ascii="Arial" w:hAnsi="Arial" w:cs="Arial"/>
          <w:b/>
          <w:sz w:val="22"/>
          <w:szCs w:val="22"/>
        </w:rPr>
        <w:t>e</w:t>
      </w:r>
      <w:r w:rsidR="005B1F23">
        <w:rPr>
          <w:rFonts w:ascii="Arial" w:hAnsi="Arial" w:cs="Arial"/>
          <w:b/>
          <w:sz w:val="22"/>
          <w:szCs w:val="22"/>
        </w:rPr>
        <w:t xml:space="preserve"> Services werden von </w:t>
      </w:r>
      <w:r w:rsidR="00EE19F8">
        <w:rPr>
          <w:rFonts w:ascii="Arial" w:hAnsi="Arial" w:cs="Arial"/>
          <w:b/>
          <w:sz w:val="22"/>
          <w:szCs w:val="22"/>
        </w:rPr>
        <w:t>Verbrauchern</w:t>
      </w:r>
      <w:r w:rsidR="005B1F23">
        <w:rPr>
          <w:rFonts w:ascii="Arial" w:hAnsi="Arial" w:cs="Arial"/>
          <w:b/>
          <w:sz w:val="22"/>
          <w:szCs w:val="22"/>
        </w:rPr>
        <w:t xml:space="preserve"> </w:t>
      </w:r>
      <w:r w:rsidR="00EE19F8">
        <w:rPr>
          <w:rFonts w:ascii="Arial" w:hAnsi="Arial" w:cs="Arial"/>
          <w:b/>
          <w:sz w:val="22"/>
          <w:szCs w:val="22"/>
        </w:rPr>
        <w:t>wertgeschätzt</w:t>
      </w:r>
      <w:r w:rsidR="005B1F23">
        <w:rPr>
          <w:rFonts w:ascii="Arial" w:hAnsi="Arial" w:cs="Arial"/>
          <w:b/>
          <w:sz w:val="22"/>
          <w:szCs w:val="22"/>
        </w:rPr>
        <w:t xml:space="preserve"> </w:t>
      </w:r>
      <w:r w:rsidR="00A3337C">
        <w:rPr>
          <w:rFonts w:ascii="Arial" w:hAnsi="Arial" w:cs="Arial"/>
          <w:b/>
          <w:sz w:val="22"/>
          <w:szCs w:val="22"/>
        </w:rPr>
        <w:br/>
      </w:r>
      <w:r w:rsidR="005144D9">
        <w:rPr>
          <w:rFonts w:ascii="Arial" w:hAnsi="Arial" w:cs="Arial"/>
          <w:b/>
          <w:sz w:val="22"/>
          <w:szCs w:val="22"/>
        </w:rPr>
        <w:t xml:space="preserve">– fehlende </w:t>
      </w:r>
      <w:r w:rsidR="005B1F23">
        <w:rPr>
          <w:rFonts w:ascii="Arial" w:hAnsi="Arial" w:cs="Arial"/>
          <w:b/>
          <w:sz w:val="22"/>
          <w:szCs w:val="22"/>
        </w:rPr>
        <w:t>Onlinelösungen</w:t>
      </w:r>
      <w:r w:rsidR="005144D9">
        <w:rPr>
          <w:rFonts w:ascii="Arial" w:hAnsi="Arial" w:cs="Arial"/>
          <w:b/>
          <w:sz w:val="22"/>
          <w:szCs w:val="22"/>
        </w:rPr>
        <w:t xml:space="preserve"> führen zu </w:t>
      </w:r>
      <w:r w:rsidR="00EE19F8">
        <w:rPr>
          <w:rFonts w:ascii="Arial" w:hAnsi="Arial" w:cs="Arial"/>
          <w:b/>
          <w:sz w:val="22"/>
          <w:szCs w:val="22"/>
        </w:rPr>
        <w:t>F</w:t>
      </w:r>
      <w:r w:rsidR="005144D9">
        <w:rPr>
          <w:rFonts w:ascii="Arial" w:hAnsi="Arial" w:cs="Arial"/>
          <w:b/>
          <w:sz w:val="22"/>
          <w:szCs w:val="22"/>
        </w:rPr>
        <w:t>rust</w:t>
      </w:r>
      <w:r w:rsidR="00EE19F8">
        <w:rPr>
          <w:rFonts w:ascii="Arial" w:hAnsi="Arial" w:cs="Arial"/>
          <w:b/>
          <w:sz w:val="22"/>
          <w:szCs w:val="22"/>
        </w:rPr>
        <w:t xml:space="preserve"> bei Kunden</w:t>
      </w:r>
    </w:p>
    <w:p w:rsidR="00C74BE5" w:rsidRPr="00CA14C9" w:rsidRDefault="00C74BE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</w:p>
    <w:p w:rsidR="003171FA" w:rsidRDefault="00331A08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FE1D78">
        <w:rPr>
          <w:rFonts w:ascii="Arial" w:hAnsi="Arial" w:cs="Arial"/>
          <w:b/>
          <w:sz w:val="22"/>
          <w:szCs w:val="22"/>
        </w:rPr>
        <w:t>München, 1</w:t>
      </w:r>
      <w:r w:rsidR="00A81E1C">
        <w:rPr>
          <w:rFonts w:ascii="Arial" w:hAnsi="Arial" w:cs="Arial"/>
          <w:b/>
          <w:sz w:val="22"/>
          <w:szCs w:val="22"/>
        </w:rPr>
        <w:t>2</w:t>
      </w:r>
      <w:r w:rsidRPr="00FE1D78">
        <w:rPr>
          <w:rFonts w:ascii="Arial" w:hAnsi="Arial" w:cs="Arial"/>
          <w:b/>
          <w:sz w:val="22"/>
          <w:szCs w:val="22"/>
        </w:rPr>
        <w:t>.09.201</w:t>
      </w:r>
      <w:r w:rsidR="00A81E1C">
        <w:rPr>
          <w:rFonts w:ascii="Arial" w:hAnsi="Arial" w:cs="Arial"/>
          <w:b/>
          <w:sz w:val="22"/>
          <w:szCs w:val="22"/>
        </w:rPr>
        <w:t>9</w:t>
      </w:r>
      <w:r w:rsidRPr="00FE1D78">
        <w:rPr>
          <w:rFonts w:ascii="Arial" w:hAnsi="Arial" w:cs="Arial"/>
          <w:b/>
          <w:sz w:val="22"/>
          <w:szCs w:val="22"/>
        </w:rPr>
        <w:t>.</w:t>
      </w:r>
      <w:r w:rsidRPr="00FE1D78">
        <w:rPr>
          <w:rFonts w:ascii="Arial" w:hAnsi="Arial" w:cs="Arial"/>
          <w:sz w:val="22"/>
          <w:szCs w:val="22"/>
        </w:rPr>
        <w:t xml:space="preserve"> </w:t>
      </w:r>
      <w:r w:rsidR="00A3337C">
        <w:rPr>
          <w:rFonts w:ascii="Arial" w:hAnsi="Arial" w:cs="Arial"/>
          <w:sz w:val="22"/>
          <w:szCs w:val="22"/>
        </w:rPr>
        <w:t xml:space="preserve">Dienstleistern und </w:t>
      </w:r>
      <w:r w:rsidR="00EC03D2">
        <w:rPr>
          <w:rFonts w:ascii="Arial" w:hAnsi="Arial" w:cs="Arial"/>
          <w:sz w:val="22"/>
          <w:szCs w:val="22"/>
        </w:rPr>
        <w:t>Einzel</w:t>
      </w:r>
      <w:r w:rsidR="00A3337C">
        <w:rPr>
          <w:rFonts w:ascii="Arial" w:hAnsi="Arial" w:cs="Arial"/>
          <w:sz w:val="22"/>
          <w:szCs w:val="22"/>
        </w:rPr>
        <w:t>händlern</w:t>
      </w:r>
      <w:r w:rsidR="007249AF">
        <w:rPr>
          <w:rFonts w:ascii="Arial" w:hAnsi="Arial" w:cs="Arial"/>
          <w:sz w:val="22"/>
          <w:szCs w:val="22"/>
        </w:rPr>
        <w:t xml:space="preserve"> </w:t>
      </w:r>
      <w:r w:rsidR="00A81E1C">
        <w:rPr>
          <w:rFonts w:ascii="Arial" w:hAnsi="Arial" w:cs="Arial"/>
          <w:sz w:val="22"/>
          <w:szCs w:val="22"/>
        </w:rPr>
        <w:t xml:space="preserve">gelingt </w:t>
      </w:r>
      <w:r w:rsidR="0062127A">
        <w:rPr>
          <w:rFonts w:ascii="Arial" w:hAnsi="Arial" w:cs="Arial"/>
          <w:sz w:val="22"/>
          <w:szCs w:val="22"/>
        </w:rPr>
        <w:t xml:space="preserve">zunehmend </w:t>
      </w:r>
      <w:r w:rsidR="00A81E1C">
        <w:rPr>
          <w:rFonts w:ascii="Arial" w:hAnsi="Arial" w:cs="Arial"/>
          <w:sz w:val="22"/>
          <w:szCs w:val="22"/>
        </w:rPr>
        <w:t>der Übergang in das digitale Servicezeitalter</w:t>
      </w:r>
      <w:r w:rsidR="003171FA">
        <w:rPr>
          <w:rFonts w:ascii="Arial" w:hAnsi="Arial" w:cs="Arial"/>
          <w:sz w:val="22"/>
          <w:szCs w:val="22"/>
        </w:rPr>
        <w:t xml:space="preserve"> – sie </w:t>
      </w:r>
      <w:r w:rsidR="00623765">
        <w:rPr>
          <w:rFonts w:ascii="Arial" w:hAnsi="Arial" w:cs="Arial"/>
          <w:sz w:val="22"/>
          <w:szCs w:val="22"/>
        </w:rPr>
        <w:t>sichern</w:t>
      </w:r>
      <w:r w:rsidR="003171FA">
        <w:rPr>
          <w:rFonts w:ascii="Arial" w:hAnsi="Arial" w:cs="Arial"/>
          <w:sz w:val="22"/>
          <w:szCs w:val="22"/>
        </w:rPr>
        <w:t xml:space="preserve"> </w:t>
      </w:r>
      <w:r w:rsidR="007249AF">
        <w:rPr>
          <w:rFonts w:ascii="Arial" w:hAnsi="Arial" w:cs="Arial"/>
          <w:sz w:val="22"/>
          <w:szCs w:val="22"/>
        </w:rPr>
        <w:t xml:space="preserve">damit </w:t>
      </w:r>
      <w:r w:rsidR="009B1AB1">
        <w:rPr>
          <w:rFonts w:ascii="Arial" w:hAnsi="Arial" w:cs="Arial"/>
          <w:sz w:val="22"/>
          <w:szCs w:val="22"/>
        </w:rPr>
        <w:t>die</w:t>
      </w:r>
      <w:r w:rsidR="003171FA">
        <w:rPr>
          <w:rFonts w:ascii="Arial" w:hAnsi="Arial" w:cs="Arial"/>
          <w:sz w:val="22"/>
          <w:szCs w:val="22"/>
        </w:rPr>
        <w:t xml:space="preserve"> </w:t>
      </w:r>
      <w:r w:rsidR="00F1093F">
        <w:rPr>
          <w:rFonts w:ascii="Arial" w:hAnsi="Arial" w:cs="Arial"/>
          <w:sz w:val="22"/>
          <w:szCs w:val="22"/>
        </w:rPr>
        <w:t>Kundenz</w:t>
      </w:r>
      <w:r w:rsidR="003171FA">
        <w:rPr>
          <w:rFonts w:ascii="Arial" w:hAnsi="Arial" w:cs="Arial"/>
          <w:sz w:val="22"/>
          <w:szCs w:val="22"/>
        </w:rPr>
        <w:t xml:space="preserve">ufriedenheit </w:t>
      </w:r>
      <w:r w:rsidR="009B1AB1">
        <w:rPr>
          <w:rFonts w:ascii="Arial" w:hAnsi="Arial" w:cs="Arial"/>
          <w:sz w:val="22"/>
          <w:szCs w:val="22"/>
        </w:rPr>
        <w:t xml:space="preserve">ab </w:t>
      </w:r>
      <w:r w:rsidR="003171FA">
        <w:rPr>
          <w:rFonts w:ascii="Arial" w:hAnsi="Arial" w:cs="Arial"/>
          <w:sz w:val="22"/>
          <w:szCs w:val="22"/>
        </w:rPr>
        <w:t xml:space="preserve">und </w:t>
      </w:r>
      <w:r w:rsidR="009B1AB1">
        <w:rPr>
          <w:rFonts w:ascii="Arial" w:hAnsi="Arial" w:cs="Arial"/>
          <w:sz w:val="22"/>
          <w:szCs w:val="22"/>
        </w:rPr>
        <w:t xml:space="preserve">bauen </w:t>
      </w:r>
      <w:r w:rsidR="00EC03D2">
        <w:rPr>
          <w:rFonts w:ascii="Arial" w:hAnsi="Arial" w:cs="Arial"/>
          <w:sz w:val="22"/>
          <w:szCs w:val="22"/>
        </w:rPr>
        <w:t>Wettbewerbsvorteile</w:t>
      </w:r>
      <w:r w:rsidR="009B1AB1">
        <w:rPr>
          <w:rFonts w:ascii="Arial" w:hAnsi="Arial" w:cs="Arial"/>
          <w:sz w:val="22"/>
          <w:szCs w:val="22"/>
        </w:rPr>
        <w:t xml:space="preserve"> aus</w:t>
      </w:r>
      <w:r w:rsidR="003171FA">
        <w:rPr>
          <w:rFonts w:ascii="Arial" w:hAnsi="Arial" w:cs="Arial"/>
          <w:sz w:val="22"/>
          <w:szCs w:val="22"/>
        </w:rPr>
        <w:t xml:space="preserve">. </w:t>
      </w:r>
      <w:r w:rsidR="0062127A">
        <w:rPr>
          <w:rFonts w:ascii="Arial" w:hAnsi="Arial" w:cs="Arial"/>
          <w:sz w:val="22"/>
          <w:szCs w:val="22"/>
        </w:rPr>
        <w:t>Mit</w:t>
      </w:r>
      <w:r w:rsidR="005144D9">
        <w:rPr>
          <w:rFonts w:ascii="Arial" w:hAnsi="Arial" w:cs="Arial"/>
          <w:sz w:val="22"/>
          <w:szCs w:val="22"/>
        </w:rPr>
        <w:t xml:space="preserve"> </w:t>
      </w:r>
      <w:r w:rsidR="00EC03D2">
        <w:rPr>
          <w:rFonts w:ascii="Arial" w:hAnsi="Arial" w:cs="Arial"/>
          <w:sz w:val="22"/>
          <w:szCs w:val="22"/>
        </w:rPr>
        <w:t xml:space="preserve">der </w:t>
      </w:r>
      <w:r w:rsidR="005144D9">
        <w:rPr>
          <w:rFonts w:ascii="Arial" w:hAnsi="Arial" w:cs="Arial"/>
          <w:sz w:val="22"/>
          <w:szCs w:val="22"/>
        </w:rPr>
        <w:t>steigende</w:t>
      </w:r>
      <w:r w:rsidR="00EC03D2">
        <w:rPr>
          <w:rFonts w:ascii="Arial" w:hAnsi="Arial" w:cs="Arial"/>
          <w:sz w:val="22"/>
          <w:szCs w:val="22"/>
        </w:rPr>
        <w:t>n</w:t>
      </w:r>
      <w:r w:rsidR="005144D9">
        <w:rPr>
          <w:rFonts w:ascii="Arial" w:hAnsi="Arial" w:cs="Arial"/>
          <w:sz w:val="22"/>
          <w:szCs w:val="22"/>
        </w:rPr>
        <w:t xml:space="preserve"> </w:t>
      </w:r>
      <w:r w:rsidR="0062127A">
        <w:rPr>
          <w:rFonts w:ascii="Arial" w:hAnsi="Arial" w:cs="Arial"/>
          <w:sz w:val="22"/>
          <w:szCs w:val="22"/>
        </w:rPr>
        <w:t>Nutzung</w:t>
      </w:r>
      <w:r w:rsidR="005144D9">
        <w:rPr>
          <w:rFonts w:ascii="Arial" w:hAnsi="Arial" w:cs="Arial"/>
          <w:sz w:val="22"/>
          <w:szCs w:val="22"/>
        </w:rPr>
        <w:t xml:space="preserve"> von </w:t>
      </w:r>
      <w:r w:rsidR="00F1093F">
        <w:rPr>
          <w:rFonts w:ascii="Arial" w:hAnsi="Arial" w:cs="Arial"/>
          <w:sz w:val="22"/>
          <w:szCs w:val="22"/>
        </w:rPr>
        <w:t>Onlinezugängen</w:t>
      </w:r>
      <w:r w:rsidR="007249AF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F1093F">
        <w:rPr>
          <w:rFonts w:ascii="Arial" w:hAnsi="Arial" w:cs="Arial"/>
          <w:sz w:val="22"/>
          <w:szCs w:val="22"/>
        </w:rPr>
        <w:t>Kundena</w:t>
      </w:r>
      <w:r w:rsidR="007249AF">
        <w:rPr>
          <w:rFonts w:ascii="Arial" w:hAnsi="Arial" w:cs="Arial"/>
          <w:sz w:val="22"/>
          <w:szCs w:val="22"/>
        </w:rPr>
        <w:t>pps</w:t>
      </w:r>
      <w:proofErr w:type="spellEnd"/>
      <w:r w:rsidR="007249AF">
        <w:rPr>
          <w:rFonts w:ascii="Arial" w:hAnsi="Arial" w:cs="Arial"/>
          <w:sz w:val="22"/>
          <w:szCs w:val="22"/>
        </w:rPr>
        <w:t xml:space="preserve"> </w:t>
      </w:r>
      <w:r w:rsidR="005144D9">
        <w:rPr>
          <w:rFonts w:ascii="Arial" w:hAnsi="Arial" w:cs="Arial"/>
          <w:sz w:val="22"/>
          <w:szCs w:val="22"/>
        </w:rPr>
        <w:t>führ</w:t>
      </w:r>
      <w:r w:rsidR="00EC03D2">
        <w:rPr>
          <w:rFonts w:ascii="Arial" w:hAnsi="Arial" w:cs="Arial"/>
          <w:sz w:val="22"/>
          <w:szCs w:val="22"/>
        </w:rPr>
        <w:t>en Defizite</w:t>
      </w:r>
      <w:r w:rsidR="00A3337C">
        <w:rPr>
          <w:rFonts w:ascii="Arial" w:hAnsi="Arial" w:cs="Arial"/>
          <w:sz w:val="22"/>
          <w:szCs w:val="22"/>
        </w:rPr>
        <w:t xml:space="preserve"> </w:t>
      </w:r>
      <w:r w:rsidR="00494AE7">
        <w:rPr>
          <w:rFonts w:ascii="Arial" w:hAnsi="Arial" w:cs="Arial"/>
          <w:sz w:val="22"/>
          <w:szCs w:val="22"/>
        </w:rPr>
        <w:t>bei</w:t>
      </w:r>
      <w:r w:rsidR="003C6F3E">
        <w:rPr>
          <w:rFonts w:ascii="Arial" w:hAnsi="Arial" w:cs="Arial"/>
          <w:sz w:val="22"/>
          <w:szCs w:val="22"/>
        </w:rPr>
        <w:t xml:space="preserve"> digitalen </w:t>
      </w:r>
      <w:r w:rsidR="00494AE7">
        <w:rPr>
          <w:rFonts w:ascii="Arial" w:hAnsi="Arial" w:cs="Arial"/>
          <w:sz w:val="22"/>
          <w:szCs w:val="22"/>
        </w:rPr>
        <w:t>Services</w:t>
      </w:r>
      <w:r w:rsidR="003C6F3E">
        <w:rPr>
          <w:rFonts w:ascii="Arial" w:hAnsi="Arial" w:cs="Arial"/>
          <w:sz w:val="22"/>
          <w:szCs w:val="22"/>
        </w:rPr>
        <w:t xml:space="preserve"> </w:t>
      </w:r>
      <w:r w:rsidR="005144D9">
        <w:rPr>
          <w:rFonts w:ascii="Arial" w:hAnsi="Arial" w:cs="Arial"/>
          <w:sz w:val="22"/>
          <w:szCs w:val="22"/>
        </w:rPr>
        <w:t xml:space="preserve">mittlerweile </w:t>
      </w:r>
      <w:r w:rsidR="003171FA">
        <w:rPr>
          <w:rFonts w:ascii="Arial" w:hAnsi="Arial" w:cs="Arial"/>
          <w:sz w:val="22"/>
          <w:szCs w:val="22"/>
        </w:rPr>
        <w:t xml:space="preserve">zu </w:t>
      </w:r>
      <w:r w:rsidR="008030E7">
        <w:rPr>
          <w:rFonts w:ascii="Arial" w:hAnsi="Arial" w:cs="Arial"/>
          <w:sz w:val="22"/>
          <w:szCs w:val="22"/>
        </w:rPr>
        <w:t>Kunden</w:t>
      </w:r>
      <w:r w:rsidR="00E7387F">
        <w:rPr>
          <w:rFonts w:ascii="Arial" w:hAnsi="Arial" w:cs="Arial"/>
          <w:sz w:val="22"/>
          <w:szCs w:val="22"/>
        </w:rPr>
        <w:t>frust</w:t>
      </w:r>
      <w:r w:rsidR="003171FA">
        <w:rPr>
          <w:rFonts w:ascii="Arial" w:hAnsi="Arial" w:cs="Arial"/>
          <w:sz w:val="22"/>
          <w:szCs w:val="22"/>
        </w:rPr>
        <w:t>.</w:t>
      </w:r>
    </w:p>
    <w:p w:rsidR="007249AF" w:rsidRDefault="007249AF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9B1AB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Kundenmonitor Deutschland </w:t>
      </w:r>
      <w:r w:rsidR="009B1AB1">
        <w:rPr>
          <w:rFonts w:ascii="Arial" w:hAnsi="Arial" w:cs="Arial"/>
          <w:sz w:val="22"/>
          <w:szCs w:val="22"/>
        </w:rPr>
        <w:t>analysiert</w:t>
      </w:r>
      <w:r>
        <w:rPr>
          <w:rFonts w:ascii="Arial" w:hAnsi="Arial" w:cs="Arial"/>
          <w:sz w:val="22"/>
          <w:szCs w:val="22"/>
        </w:rPr>
        <w:t xml:space="preserve"> Kundenzufriedenheit, Wettbewerbsstärke und </w:t>
      </w:r>
      <w:r w:rsidR="00CC4776">
        <w:rPr>
          <w:rFonts w:ascii="Arial" w:hAnsi="Arial" w:cs="Arial"/>
          <w:sz w:val="22"/>
          <w:szCs w:val="22"/>
        </w:rPr>
        <w:t xml:space="preserve">Bereitschaft zur </w:t>
      </w:r>
      <w:r w:rsidRPr="00623765">
        <w:rPr>
          <w:rFonts w:ascii="Arial" w:hAnsi="Arial" w:cs="Arial"/>
          <w:sz w:val="22"/>
          <w:szCs w:val="22"/>
        </w:rPr>
        <w:t xml:space="preserve">Weiterempfehlung </w:t>
      </w:r>
      <w:r w:rsidR="00F1093F">
        <w:rPr>
          <w:rFonts w:ascii="Arial" w:hAnsi="Arial" w:cs="Arial"/>
          <w:sz w:val="22"/>
          <w:szCs w:val="22"/>
        </w:rPr>
        <w:t xml:space="preserve">der </w:t>
      </w:r>
      <w:r w:rsidRPr="00623765">
        <w:rPr>
          <w:rFonts w:ascii="Arial" w:hAnsi="Arial" w:cs="Arial"/>
          <w:sz w:val="22"/>
          <w:szCs w:val="22"/>
        </w:rPr>
        <w:t xml:space="preserve">marktbedeutenden Unternehmen aus über 20 Branchen. </w:t>
      </w:r>
      <w:r w:rsidR="00623765" w:rsidRPr="00623765">
        <w:rPr>
          <w:rFonts w:ascii="Arial" w:hAnsi="Arial" w:cs="Arial"/>
          <w:sz w:val="22"/>
          <w:szCs w:val="22"/>
        </w:rPr>
        <w:t>Postfilialen (</w:t>
      </w:r>
      <w:r w:rsidR="00F1093F">
        <w:rPr>
          <w:rFonts w:ascii="Arial" w:hAnsi="Arial" w:cs="Arial"/>
          <w:sz w:val="22"/>
          <w:szCs w:val="22"/>
        </w:rPr>
        <w:t>+9</w:t>
      </w:r>
      <w:r w:rsidR="00623765" w:rsidRPr="00623765">
        <w:rPr>
          <w:rFonts w:ascii="Arial" w:hAnsi="Arial" w:cs="Arial"/>
          <w:sz w:val="22"/>
          <w:szCs w:val="22"/>
        </w:rPr>
        <w:t xml:space="preserve"> Basispunkte</w:t>
      </w:r>
      <w:r w:rsidR="009B1AB1">
        <w:rPr>
          <w:rFonts w:ascii="Arial" w:hAnsi="Arial" w:cs="Arial"/>
          <w:sz w:val="22"/>
          <w:szCs w:val="22"/>
        </w:rPr>
        <w:t xml:space="preserve"> im Mittelwert</w:t>
      </w:r>
      <w:r w:rsidR="00623765" w:rsidRPr="00623765">
        <w:rPr>
          <w:rFonts w:ascii="Arial" w:hAnsi="Arial" w:cs="Arial"/>
          <w:sz w:val="22"/>
          <w:szCs w:val="22"/>
        </w:rPr>
        <w:t xml:space="preserve">), </w:t>
      </w:r>
      <w:r w:rsidR="001630B3">
        <w:rPr>
          <w:rFonts w:ascii="Arial" w:hAnsi="Arial" w:cs="Arial"/>
          <w:sz w:val="22"/>
          <w:szCs w:val="22"/>
        </w:rPr>
        <w:t>B</w:t>
      </w:r>
      <w:r w:rsidR="00623765" w:rsidRPr="00623765">
        <w:rPr>
          <w:rFonts w:ascii="Arial" w:hAnsi="Arial" w:cs="Arial"/>
          <w:sz w:val="22"/>
          <w:szCs w:val="22"/>
        </w:rPr>
        <w:t>anken (</w:t>
      </w:r>
      <w:r w:rsidR="00F1093F">
        <w:rPr>
          <w:rFonts w:ascii="Arial" w:hAnsi="Arial" w:cs="Arial"/>
          <w:sz w:val="22"/>
          <w:szCs w:val="22"/>
        </w:rPr>
        <w:t>+</w:t>
      </w:r>
      <w:r w:rsidR="001630B3">
        <w:rPr>
          <w:rFonts w:ascii="Arial" w:hAnsi="Arial" w:cs="Arial"/>
          <w:sz w:val="22"/>
          <w:szCs w:val="22"/>
        </w:rPr>
        <w:t>7</w:t>
      </w:r>
      <w:r w:rsidR="009B1AB1">
        <w:rPr>
          <w:rFonts w:ascii="Arial" w:hAnsi="Arial" w:cs="Arial"/>
          <w:sz w:val="22"/>
          <w:szCs w:val="22"/>
        </w:rPr>
        <w:t>)</w:t>
      </w:r>
      <w:r w:rsidR="005B1F23">
        <w:rPr>
          <w:rFonts w:ascii="Arial" w:hAnsi="Arial" w:cs="Arial"/>
          <w:sz w:val="22"/>
          <w:szCs w:val="22"/>
        </w:rPr>
        <w:t xml:space="preserve"> </w:t>
      </w:r>
      <w:r w:rsidR="009B1AB1">
        <w:rPr>
          <w:rFonts w:ascii="Arial" w:hAnsi="Arial" w:cs="Arial"/>
          <w:sz w:val="22"/>
          <w:szCs w:val="22"/>
        </w:rPr>
        <w:t xml:space="preserve">– </w:t>
      </w:r>
      <w:r w:rsidR="005B1F23">
        <w:rPr>
          <w:rFonts w:ascii="Arial" w:hAnsi="Arial" w:cs="Arial"/>
          <w:sz w:val="22"/>
          <w:szCs w:val="22"/>
        </w:rPr>
        <w:t>getragen von verbesserten Filialbewertungen für Sparkassen, V+R-Banken und Postbank</w:t>
      </w:r>
      <w:r w:rsidR="009B1AB1">
        <w:rPr>
          <w:rFonts w:ascii="Arial" w:hAnsi="Arial" w:cs="Arial"/>
          <w:sz w:val="22"/>
          <w:szCs w:val="22"/>
        </w:rPr>
        <w:t xml:space="preserve"> –</w:t>
      </w:r>
      <w:r w:rsidR="00623765" w:rsidRPr="00623765">
        <w:rPr>
          <w:rFonts w:ascii="Arial" w:hAnsi="Arial" w:cs="Arial"/>
          <w:sz w:val="22"/>
          <w:szCs w:val="22"/>
        </w:rPr>
        <w:t>, Stromversorger (</w:t>
      </w:r>
      <w:r w:rsidR="00F1093F">
        <w:rPr>
          <w:rFonts w:ascii="Arial" w:hAnsi="Arial" w:cs="Arial"/>
          <w:sz w:val="22"/>
          <w:szCs w:val="22"/>
        </w:rPr>
        <w:t>+6</w:t>
      </w:r>
      <w:r w:rsidR="00623765" w:rsidRPr="00623765">
        <w:rPr>
          <w:rFonts w:ascii="Arial" w:hAnsi="Arial" w:cs="Arial"/>
          <w:sz w:val="22"/>
          <w:szCs w:val="22"/>
        </w:rPr>
        <w:t>) und Baumärkte (</w:t>
      </w:r>
      <w:r w:rsidR="00F1093F">
        <w:rPr>
          <w:rFonts w:ascii="Arial" w:hAnsi="Arial" w:cs="Arial"/>
          <w:sz w:val="22"/>
          <w:szCs w:val="22"/>
        </w:rPr>
        <w:t>+3</w:t>
      </w:r>
      <w:r w:rsidR="00623765" w:rsidRPr="00623765">
        <w:rPr>
          <w:rFonts w:ascii="Arial" w:hAnsi="Arial" w:cs="Arial"/>
          <w:sz w:val="22"/>
          <w:szCs w:val="22"/>
        </w:rPr>
        <w:t xml:space="preserve">) erklimmen in der </w:t>
      </w:r>
      <w:r w:rsidR="0062127A">
        <w:rPr>
          <w:rFonts w:ascii="Arial" w:hAnsi="Arial" w:cs="Arial"/>
          <w:sz w:val="22"/>
          <w:szCs w:val="22"/>
        </w:rPr>
        <w:t>Kundenzufriedenheit</w:t>
      </w:r>
      <w:r w:rsidR="00623765" w:rsidRPr="00623765">
        <w:rPr>
          <w:rFonts w:ascii="Arial" w:hAnsi="Arial" w:cs="Arial"/>
          <w:sz w:val="22"/>
          <w:szCs w:val="22"/>
        </w:rPr>
        <w:t xml:space="preserve"> ein neues Allzeithoch. Auch d</w:t>
      </w:r>
      <w:r w:rsidR="008B756C">
        <w:rPr>
          <w:rFonts w:ascii="Arial" w:hAnsi="Arial" w:cs="Arial"/>
          <w:sz w:val="22"/>
          <w:szCs w:val="22"/>
        </w:rPr>
        <w:t>i</w:t>
      </w:r>
      <w:r w:rsidR="00623765" w:rsidRPr="00623765">
        <w:rPr>
          <w:rFonts w:ascii="Arial" w:hAnsi="Arial" w:cs="Arial"/>
          <w:sz w:val="22"/>
          <w:szCs w:val="22"/>
        </w:rPr>
        <w:t>e zweijährige</w:t>
      </w:r>
      <w:r w:rsidR="008B756C">
        <w:rPr>
          <w:rFonts w:ascii="Arial" w:hAnsi="Arial" w:cs="Arial"/>
          <w:sz w:val="22"/>
          <w:szCs w:val="22"/>
        </w:rPr>
        <w:t>n</w:t>
      </w:r>
      <w:r w:rsidR="00623765" w:rsidRPr="00623765">
        <w:rPr>
          <w:rFonts w:ascii="Arial" w:hAnsi="Arial" w:cs="Arial"/>
          <w:sz w:val="22"/>
          <w:szCs w:val="22"/>
        </w:rPr>
        <w:t xml:space="preserve"> Tiefpunkt</w:t>
      </w:r>
      <w:r w:rsidR="008B756C">
        <w:rPr>
          <w:rFonts w:ascii="Arial" w:hAnsi="Arial" w:cs="Arial"/>
          <w:sz w:val="22"/>
          <w:szCs w:val="22"/>
        </w:rPr>
        <w:t>e</w:t>
      </w:r>
      <w:r w:rsidR="00623765" w:rsidRPr="00623765">
        <w:rPr>
          <w:rFonts w:ascii="Arial" w:hAnsi="Arial" w:cs="Arial"/>
          <w:sz w:val="22"/>
          <w:szCs w:val="22"/>
        </w:rPr>
        <w:t xml:space="preserve"> der Zufriedenheit </w:t>
      </w:r>
      <w:r w:rsidR="00E7387F">
        <w:rPr>
          <w:rFonts w:ascii="Arial" w:hAnsi="Arial" w:cs="Arial"/>
          <w:sz w:val="22"/>
          <w:szCs w:val="22"/>
        </w:rPr>
        <w:t>mit</w:t>
      </w:r>
      <w:r w:rsidR="00623765" w:rsidRPr="00623765">
        <w:rPr>
          <w:rFonts w:ascii="Arial" w:hAnsi="Arial" w:cs="Arial"/>
          <w:sz w:val="22"/>
          <w:szCs w:val="22"/>
        </w:rPr>
        <w:t xml:space="preserve"> Internetanbieter</w:t>
      </w:r>
      <w:r w:rsidR="0066293F">
        <w:rPr>
          <w:rFonts w:ascii="Arial" w:hAnsi="Arial" w:cs="Arial"/>
          <w:sz w:val="22"/>
          <w:szCs w:val="22"/>
        </w:rPr>
        <w:t>n</w:t>
      </w:r>
      <w:r w:rsidR="00623765" w:rsidRPr="00623765">
        <w:rPr>
          <w:rFonts w:ascii="Arial" w:hAnsi="Arial" w:cs="Arial"/>
          <w:sz w:val="22"/>
          <w:szCs w:val="22"/>
        </w:rPr>
        <w:t xml:space="preserve"> schein</w:t>
      </w:r>
      <w:r w:rsidR="008B756C">
        <w:rPr>
          <w:rFonts w:ascii="Arial" w:hAnsi="Arial" w:cs="Arial"/>
          <w:sz w:val="22"/>
          <w:szCs w:val="22"/>
        </w:rPr>
        <w:t>en</w:t>
      </w:r>
      <w:r w:rsidR="00623765" w:rsidRPr="00623765">
        <w:rPr>
          <w:rFonts w:ascii="Arial" w:hAnsi="Arial" w:cs="Arial"/>
          <w:sz w:val="22"/>
          <w:szCs w:val="22"/>
        </w:rPr>
        <w:t xml:space="preserve"> überwunden </w:t>
      </w:r>
      <w:r w:rsidR="008B756C">
        <w:rPr>
          <w:rFonts w:ascii="Arial" w:hAnsi="Arial" w:cs="Arial"/>
          <w:sz w:val="22"/>
          <w:szCs w:val="22"/>
        </w:rPr>
        <w:t xml:space="preserve">zu sein </w:t>
      </w:r>
      <w:r w:rsidR="00623765" w:rsidRPr="00623765">
        <w:rPr>
          <w:rFonts w:ascii="Arial" w:hAnsi="Arial" w:cs="Arial"/>
          <w:sz w:val="22"/>
          <w:szCs w:val="22"/>
        </w:rPr>
        <w:t>(</w:t>
      </w:r>
      <w:r w:rsidR="00F1093F">
        <w:rPr>
          <w:rFonts w:ascii="Arial" w:hAnsi="Arial" w:cs="Arial"/>
          <w:sz w:val="22"/>
          <w:szCs w:val="22"/>
        </w:rPr>
        <w:t>+</w:t>
      </w:r>
      <w:r w:rsidR="00623765" w:rsidRPr="00623765">
        <w:rPr>
          <w:rFonts w:ascii="Arial" w:hAnsi="Arial" w:cs="Arial"/>
          <w:sz w:val="22"/>
          <w:szCs w:val="22"/>
        </w:rPr>
        <w:t>10 Basispunkte).</w:t>
      </w:r>
    </w:p>
    <w:p w:rsidR="009D60FD" w:rsidRDefault="00E7387F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Onlineplattformen nehmen bei Kunden immer stärkere Rolle ein</w:t>
      </w:r>
      <w:r w:rsidR="001042F8" w:rsidRPr="001042F8">
        <w:rPr>
          <w:rFonts w:ascii="Arial" w:hAnsi="Arial" w:cs="Arial"/>
          <w:b/>
          <w:sz w:val="22"/>
          <w:szCs w:val="22"/>
        </w:rPr>
        <w:br/>
      </w:r>
      <w:r w:rsidR="005144D9" w:rsidRPr="005144D9">
        <w:rPr>
          <w:rFonts w:ascii="Arial" w:hAnsi="Arial" w:cs="Arial"/>
          <w:sz w:val="22"/>
          <w:szCs w:val="22"/>
        </w:rPr>
        <w:t>D</w:t>
      </w:r>
      <w:r w:rsidR="005144D9">
        <w:rPr>
          <w:rFonts w:ascii="Arial" w:hAnsi="Arial" w:cs="Arial"/>
          <w:sz w:val="22"/>
          <w:szCs w:val="22"/>
        </w:rPr>
        <w:t>i</w:t>
      </w:r>
      <w:r w:rsidR="005144D9" w:rsidRPr="005144D9">
        <w:rPr>
          <w:rFonts w:ascii="Arial" w:hAnsi="Arial" w:cs="Arial"/>
          <w:sz w:val="22"/>
          <w:szCs w:val="22"/>
        </w:rPr>
        <w:t xml:space="preserve">e </w:t>
      </w:r>
      <w:r w:rsidR="005144D9">
        <w:rPr>
          <w:rFonts w:ascii="Arial" w:hAnsi="Arial" w:cs="Arial"/>
          <w:sz w:val="22"/>
          <w:szCs w:val="22"/>
        </w:rPr>
        <w:t>Nutzung</w:t>
      </w:r>
      <w:r w:rsidR="005144D9" w:rsidRPr="005144D9">
        <w:rPr>
          <w:rFonts w:ascii="Arial" w:hAnsi="Arial" w:cs="Arial"/>
          <w:sz w:val="22"/>
          <w:szCs w:val="22"/>
        </w:rPr>
        <w:t xml:space="preserve"> digitale</w:t>
      </w:r>
      <w:r w:rsidR="005144D9">
        <w:rPr>
          <w:rFonts w:ascii="Arial" w:hAnsi="Arial" w:cs="Arial"/>
          <w:sz w:val="22"/>
          <w:szCs w:val="22"/>
        </w:rPr>
        <w:t>r</w:t>
      </w:r>
      <w:r w:rsidR="005144D9" w:rsidRPr="005144D9">
        <w:rPr>
          <w:rFonts w:ascii="Arial" w:hAnsi="Arial" w:cs="Arial"/>
          <w:sz w:val="22"/>
          <w:szCs w:val="22"/>
        </w:rPr>
        <w:t xml:space="preserve"> Angebote </w:t>
      </w:r>
      <w:r w:rsidR="005144D9">
        <w:rPr>
          <w:rFonts w:ascii="Arial" w:hAnsi="Arial" w:cs="Arial"/>
          <w:sz w:val="22"/>
          <w:szCs w:val="22"/>
        </w:rPr>
        <w:t>zur Einkaufsvorbereitung</w:t>
      </w:r>
      <w:r w:rsidR="00922736">
        <w:rPr>
          <w:rFonts w:ascii="Arial" w:hAnsi="Arial" w:cs="Arial"/>
          <w:sz w:val="22"/>
          <w:szCs w:val="22"/>
        </w:rPr>
        <w:t xml:space="preserve"> </w:t>
      </w:r>
      <w:r w:rsidR="005144D9" w:rsidRPr="005144D9">
        <w:rPr>
          <w:rFonts w:ascii="Arial" w:hAnsi="Arial" w:cs="Arial"/>
          <w:sz w:val="22"/>
          <w:szCs w:val="22"/>
        </w:rPr>
        <w:t>nimmt deutlich zu.</w:t>
      </w:r>
      <w:r w:rsidR="00922736">
        <w:rPr>
          <w:rFonts w:ascii="Arial" w:hAnsi="Arial" w:cs="Arial"/>
          <w:sz w:val="22"/>
          <w:szCs w:val="22"/>
        </w:rPr>
        <w:t xml:space="preserve"> </w:t>
      </w:r>
      <w:r w:rsidR="00FA2C7D">
        <w:rPr>
          <w:rFonts w:ascii="Arial" w:hAnsi="Arial" w:cs="Arial"/>
          <w:sz w:val="22"/>
          <w:szCs w:val="22"/>
        </w:rPr>
        <w:t>So informier</w:t>
      </w:r>
      <w:r w:rsidR="001630B3">
        <w:rPr>
          <w:rFonts w:ascii="Arial" w:hAnsi="Arial" w:cs="Arial"/>
          <w:sz w:val="22"/>
          <w:szCs w:val="22"/>
        </w:rPr>
        <w:t>en</w:t>
      </w:r>
      <w:r w:rsidR="00FA2C7D">
        <w:rPr>
          <w:rFonts w:ascii="Arial" w:hAnsi="Arial" w:cs="Arial"/>
          <w:sz w:val="22"/>
          <w:szCs w:val="22"/>
        </w:rPr>
        <w:t xml:space="preserve"> sich mittlerweile </w:t>
      </w:r>
      <w:r w:rsidR="001630B3">
        <w:rPr>
          <w:rFonts w:ascii="Arial" w:hAnsi="Arial" w:cs="Arial"/>
          <w:sz w:val="22"/>
          <w:szCs w:val="22"/>
        </w:rPr>
        <w:t>17 Prozent</w:t>
      </w:r>
      <w:r w:rsidR="00922736">
        <w:rPr>
          <w:rFonts w:ascii="Arial" w:hAnsi="Arial" w:cs="Arial"/>
          <w:sz w:val="22"/>
          <w:szCs w:val="22"/>
        </w:rPr>
        <w:t xml:space="preserve"> Baumarktkunde</w:t>
      </w:r>
      <w:r w:rsidR="001630B3">
        <w:rPr>
          <w:rFonts w:ascii="Arial" w:hAnsi="Arial" w:cs="Arial"/>
          <w:sz w:val="22"/>
          <w:szCs w:val="22"/>
        </w:rPr>
        <w:t>n</w:t>
      </w:r>
      <w:r w:rsidR="00922736">
        <w:rPr>
          <w:rFonts w:ascii="Arial" w:hAnsi="Arial" w:cs="Arial"/>
          <w:sz w:val="22"/>
          <w:szCs w:val="22"/>
        </w:rPr>
        <w:t xml:space="preserve"> vor </w:t>
      </w:r>
      <w:r w:rsidR="001630B3">
        <w:rPr>
          <w:rFonts w:ascii="Arial" w:hAnsi="Arial" w:cs="Arial"/>
          <w:sz w:val="22"/>
          <w:szCs w:val="22"/>
        </w:rPr>
        <w:t>d</w:t>
      </w:r>
      <w:r w:rsidR="00FA2C7D">
        <w:rPr>
          <w:rFonts w:ascii="Arial" w:hAnsi="Arial" w:cs="Arial"/>
          <w:sz w:val="22"/>
          <w:szCs w:val="22"/>
        </w:rPr>
        <w:t>e</w:t>
      </w:r>
      <w:r w:rsidR="00922736">
        <w:rPr>
          <w:rFonts w:ascii="Arial" w:hAnsi="Arial" w:cs="Arial"/>
          <w:sz w:val="22"/>
          <w:szCs w:val="22"/>
        </w:rPr>
        <w:t xml:space="preserve">m Einkauf online und </w:t>
      </w:r>
      <w:r w:rsidR="00F1093F">
        <w:rPr>
          <w:rFonts w:ascii="Arial" w:hAnsi="Arial" w:cs="Arial"/>
          <w:sz w:val="22"/>
          <w:szCs w:val="22"/>
        </w:rPr>
        <w:t>10</w:t>
      </w:r>
      <w:r w:rsidR="00922736">
        <w:rPr>
          <w:rFonts w:ascii="Arial" w:hAnsi="Arial" w:cs="Arial"/>
          <w:sz w:val="22"/>
          <w:szCs w:val="22"/>
        </w:rPr>
        <w:t xml:space="preserve"> Prozent </w:t>
      </w:r>
      <w:r w:rsidR="00F1093F">
        <w:rPr>
          <w:rFonts w:ascii="Arial" w:hAnsi="Arial" w:cs="Arial"/>
          <w:sz w:val="22"/>
          <w:szCs w:val="22"/>
        </w:rPr>
        <w:t xml:space="preserve">der </w:t>
      </w:r>
      <w:r w:rsidR="00CC4776">
        <w:rPr>
          <w:rFonts w:ascii="Arial" w:hAnsi="Arial" w:cs="Arial"/>
          <w:sz w:val="22"/>
          <w:szCs w:val="22"/>
        </w:rPr>
        <w:t xml:space="preserve">Kunden von </w:t>
      </w:r>
      <w:r w:rsidR="00F1093F">
        <w:rPr>
          <w:rFonts w:ascii="Arial" w:hAnsi="Arial" w:cs="Arial"/>
          <w:sz w:val="22"/>
          <w:szCs w:val="22"/>
        </w:rPr>
        <w:t>Drogeriem</w:t>
      </w:r>
      <w:r w:rsidR="00CC4776">
        <w:rPr>
          <w:rFonts w:ascii="Arial" w:hAnsi="Arial" w:cs="Arial"/>
          <w:sz w:val="22"/>
          <w:szCs w:val="22"/>
        </w:rPr>
        <w:t>ä</w:t>
      </w:r>
      <w:r w:rsidR="00F1093F">
        <w:rPr>
          <w:rFonts w:ascii="Arial" w:hAnsi="Arial" w:cs="Arial"/>
          <w:sz w:val="22"/>
          <w:szCs w:val="22"/>
        </w:rPr>
        <w:t xml:space="preserve">rkten </w:t>
      </w:r>
      <w:r w:rsidR="00922736">
        <w:rPr>
          <w:rFonts w:ascii="Arial" w:hAnsi="Arial" w:cs="Arial"/>
          <w:sz w:val="22"/>
          <w:szCs w:val="22"/>
        </w:rPr>
        <w:t xml:space="preserve">nutzen die Website ihres </w:t>
      </w:r>
      <w:r w:rsidR="00F1093F">
        <w:rPr>
          <w:rFonts w:ascii="Arial" w:hAnsi="Arial" w:cs="Arial"/>
          <w:sz w:val="22"/>
          <w:szCs w:val="22"/>
        </w:rPr>
        <w:t>M</w:t>
      </w:r>
      <w:r w:rsidR="00922736">
        <w:rPr>
          <w:rFonts w:ascii="Arial" w:hAnsi="Arial" w:cs="Arial"/>
          <w:sz w:val="22"/>
          <w:szCs w:val="22"/>
        </w:rPr>
        <w:t xml:space="preserve">arktes zur Vorbereitung </w:t>
      </w:r>
      <w:r w:rsidR="00F1093F">
        <w:rPr>
          <w:rFonts w:ascii="Arial" w:hAnsi="Arial" w:cs="Arial"/>
          <w:sz w:val="22"/>
          <w:szCs w:val="22"/>
        </w:rPr>
        <w:t>des</w:t>
      </w:r>
      <w:r w:rsidR="00922736">
        <w:rPr>
          <w:rFonts w:ascii="Arial" w:hAnsi="Arial" w:cs="Arial"/>
          <w:sz w:val="22"/>
          <w:szCs w:val="22"/>
        </w:rPr>
        <w:t xml:space="preserve"> Filial</w:t>
      </w:r>
      <w:r w:rsidR="003C6F3E">
        <w:rPr>
          <w:rFonts w:ascii="Arial" w:hAnsi="Arial" w:cs="Arial"/>
          <w:sz w:val="22"/>
          <w:szCs w:val="22"/>
        </w:rPr>
        <w:t>ein</w:t>
      </w:r>
      <w:r w:rsidR="00922736">
        <w:rPr>
          <w:rFonts w:ascii="Arial" w:hAnsi="Arial" w:cs="Arial"/>
          <w:sz w:val="22"/>
          <w:szCs w:val="22"/>
        </w:rPr>
        <w:t xml:space="preserve">kaufs. </w:t>
      </w:r>
      <w:r w:rsidR="00FA2C7D">
        <w:rPr>
          <w:rFonts w:ascii="Arial" w:hAnsi="Arial" w:cs="Arial"/>
          <w:sz w:val="22"/>
          <w:szCs w:val="22"/>
        </w:rPr>
        <w:t>Über App</w:t>
      </w:r>
      <w:r w:rsidR="00F1093F">
        <w:rPr>
          <w:rFonts w:ascii="Arial" w:hAnsi="Arial" w:cs="Arial"/>
          <w:sz w:val="22"/>
          <w:szCs w:val="22"/>
        </w:rPr>
        <w:t>s</w:t>
      </w:r>
      <w:r w:rsidR="00FA2C7D">
        <w:rPr>
          <w:rFonts w:ascii="Arial" w:hAnsi="Arial" w:cs="Arial"/>
          <w:sz w:val="22"/>
          <w:szCs w:val="22"/>
        </w:rPr>
        <w:t xml:space="preserve"> </w:t>
      </w:r>
      <w:r w:rsidR="00CC4776">
        <w:rPr>
          <w:rFonts w:ascii="Arial" w:hAnsi="Arial" w:cs="Arial"/>
          <w:sz w:val="22"/>
          <w:szCs w:val="22"/>
        </w:rPr>
        <w:t>der</w:t>
      </w:r>
      <w:r w:rsidR="00FA2C7D">
        <w:rPr>
          <w:rFonts w:ascii="Arial" w:hAnsi="Arial" w:cs="Arial"/>
          <w:sz w:val="22"/>
          <w:szCs w:val="22"/>
        </w:rPr>
        <w:t xml:space="preserve"> </w:t>
      </w:r>
      <w:r w:rsidR="00CC4776">
        <w:rPr>
          <w:rFonts w:ascii="Arial" w:hAnsi="Arial" w:cs="Arial"/>
          <w:sz w:val="22"/>
          <w:szCs w:val="22"/>
        </w:rPr>
        <w:t>Anbieter</w:t>
      </w:r>
      <w:r w:rsidR="001300E3">
        <w:rPr>
          <w:rFonts w:ascii="Arial" w:hAnsi="Arial" w:cs="Arial"/>
          <w:sz w:val="22"/>
          <w:szCs w:val="22"/>
        </w:rPr>
        <w:t xml:space="preserve"> </w:t>
      </w:r>
      <w:r w:rsidR="008B756C">
        <w:rPr>
          <w:rFonts w:ascii="Arial" w:hAnsi="Arial" w:cs="Arial"/>
          <w:sz w:val="22"/>
          <w:szCs w:val="22"/>
        </w:rPr>
        <w:t>bleiben 1</w:t>
      </w:r>
      <w:r w:rsidR="001300E3">
        <w:rPr>
          <w:rFonts w:ascii="Arial" w:hAnsi="Arial" w:cs="Arial"/>
          <w:sz w:val="22"/>
          <w:szCs w:val="22"/>
        </w:rPr>
        <w:t>2 Prozent</w:t>
      </w:r>
      <w:r w:rsidR="00626F15">
        <w:rPr>
          <w:rFonts w:ascii="Arial" w:hAnsi="Arial" w:cs="Arial"/>
          <w:sz w:val="22"/>
          <w:szCs w:val="22"/>
        </w:rPr>
        <w:t xml:space="preserve"> </w:t>
      </w:r>
      <w:r w:rsidR="009D60FD">
        <w:rPr>
          <w:rFonts w:ascii="Arial" w:hAnsi="Arial" w:cs="Arial"/>
          <w:sz w:val="22"/>
          <w:szCs w:val="22"/>
        </w:rPr>
        <w:t>der Kunden</w:t>
      </w:r>
      <w:r w:rsidR="008B756C">
        <w:rPr>
          <w:rFonts w:ascii="Arial" w:hAnsi="Arial" w:cs="Arial"/>
          <w:sz w:val="22"/>
          <w:szCs w:val="22"/>
        </w:rPr>
        <w:t xml:space="preserve"> auf dem Laufenden</w:t>
      </w:r>
      <w:r w:rsidR="001300E3">
        <w:rPr>
          <w:rFonts w:ascii="Arial" w:hAnsi="Arial" w:cs="Arial"/>
          <w:sz w:val="22"/>
          <w:szCs w:val="22"/>
        </w:rPr>
        <w:t>.</w:t>
      </w:r>
    </w:p>
    <w:p w:rsidR="00FA2C7D" w:rsidRDefault="00922736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="00EC03D2">
        <w:rPr>
          <w:rFonts w:ascii="Arial" w:hAnsi="Arial" w:cs="Arial"/>
          <w:sz w:val="22"/>
          <w:szCs w:val="22"/>
        </w:rPr>
        <w:t>in der</w:t>
      </w:r>
      <w:r w:rsidR="00494AE7">
        <w:rPr>
          <w:rFonts w:ascii="Arial" w:hAnsi="Arial" w:cs="Arial"/>
          <w:sz w:val="22"/>
          <w:szCs w:val="22"/>
        </w:rPr>
        <w:t xml:space="preserve"> Kundenbetreuung</w:t>
      </w:r>
      <w:r>
        <w:rPr>
          <w:rFonts w:ascii="Arial" w:hAnsi="Arial" w:cs="Arial"/>
          <w:sz w:val="22"/>
          <w:szCs w:val="22"/>
        </w:rPr>
        <w:t xml:space="preserve"> findet der Onlineübergang statt: </w:t>
      </w:r>
      <w:r w:rsidR="00F1093F">
        <w:rPr>
          <w:rFonts w:ascii="Arial" w:hAnsi="Arial" w:cs="Arial"/>
          <w:sz w:val="22"/>
          <w:szCs w:val="22"/>
        </w:rPr>
        <w:t>Durchschnitt</w:t>
      </w:r>
      <w:r w:rsidR="00F63B82">
        <w:rPr>
          <w:rFonts w:ascii="Arial" w:hAnsi="Arial" w:cs="Arial"/>
          <w:sz w:val="22"/>
          <w:szCs w:val="22"/>
        </w:rPr>
        <w:t>lich</w:t>
      </w:r>
      <w:r w:rsidR="00F10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Prozent der Stromkunden </w:t>
      </w:r>
      <w:r w:rsidR="00F1093F">
        <w:rPr>
          <w:rFonts w:ascii="Arial" w:hAnsi="Arial" w:cs="Arial"/>
          <w:sz w:val="22"/>
          <w:szCs w:val="22"/>
        </w:rPr>
        <w:t>tauschen sich</w:t>
      </w:r>
      <w:r>
        <w:rPr>
          <w:rFonts w:ascii="Arial" w:hAnsi="Arial" w:cs="Arial"/>
          <w:sz w:val="22"/>
          <w:szCs w:val="22"/>
        </w:rPr>
        <w:t xml:space="preserve"> über den persönlichen Onlinebereich </w:t>
      </w:r>
      <w:r w:rsidR="00F1093F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ihre</w:t>
      </w:r>
      <w:r w:rsidR="00F109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Versorger </w:t>
      </w:r>
      <w:r w:rsidR="00F1093F">
        <w:rPr>
          <w:rFonts w:ascii="Arial" w:hAnsi="Arial" w:cs="Arial"/>
          <w:sz w:val="22"/>
          <w:szCs w:val="22"/>
        </w:rPr>
        <w:t>aus</w:t>
      </w:r>
      <w:r w:rsidR="00E7387F">
        <w:rPr>
          <w:rFonts w:ascii="Arial" w:hAnsi="Arial" w:cs="Arial"/>
          <w:sz w:val="22"/>
          <w:szCs w:val="22"/>
        </w:rPr>
        <w:t>,</w:t>
      </w:r>
      <w:r w:rsidR="00646E2D">
        <w:rPr>
          <w:rFonts w:ascii="Arial" w:hAnsi="Arial" w:cs="Arial"/>
          <w:sz w:val="22"/>
          <w:szCs w:val="22"/>
        </w:rPr>
        <w:t xml:space="preserve"> und 31 Prozent der Versicherten von gesetzlichen Krankenkassen nutzen ein digitales Kundenkonto (</w:t>
      </w:r>
      <w:r w:rsidR="0013421B">
        <w:rPr>
          <w:rFonts w:ascii="Arial" w:hAnsi="Arial" w:cs="Arial"/>
          <w:sz w:val="22"/>
          <w:szCs w:val="22"/>
        </w:rPr>
        <w:t>+</w:t>
      </w:r>
      <w:r w:rsidR="0066293F">
        <w:rPr>
          <w:rFonts w:ascii="Arial" w:hAnsi="Arial" w:cs="Arial"/>
          <w:sz w:val="22"/>
          <w:szCs w:val="22"/>
        </w:rPr>
        <w:t>13</w:t>
      </w:r>
      <w:r w:rsidR="00646E2D">
        <w:rPr>
          <w:rFonts w:ascii="Arial" w:hAnsi="Arial" w:cs="Arial"/>
          <w:sz w:val="22"/>
          <w:szCs w:val="22"/>
        </w:rPr>
        <w:t xml:space="preserve"> Prozentpunkte zum Vorjahr). </w:t>
      </w:r>
      <w:r w:rsidR="00FA2C7D">
        <w:rPr>
          <w:rFonts w:ascii="Arial" w:hAnsi="Arial" w:cs="Arial"/>
          <w:sz w:val="22"/>
          <w:szCs w:val="22"/>
        </w:rPr>
        <w:t>Bei den privaten Krankenversicherungen sind es im Durchschnitt bereits 39 Prozent der Kunden (</w:t>
      </w:r>
      <w:r w:rsidR="0013421B">
        <w:rPr>
          <w:rFonts w:ascii="Arial" w:hAnsi="Arial" w:cs="Arial"/>
          <w:sz w:val="22"/>
          <w:szCs w:val="22"/>
        </w:rPr>
        <w:t>+</w:t>
      </w:r>
      <w:r w:rsidR="00FA2C7D">
        <w:rPr>
          <w:rFonts w:ascii="Arial" w:hAnsi="Arial" w:cs="Arial"/>
          <w:sz w:val="22"/>
          <w:szCs w:val="22"/>
        </w:rPr>
        <w:t>1</w:t>
      </w:r>
      <w:r w:rsidR="0066293F">
        <w:rPr>
          <w:rFonts w:ascii="Arial" w:hAnsi="Arial" w:cs="Arial"/>
          <w:sz w:val="22"/>
          <w:szCs w:val="22"/>
        </w:rPr>
        <w:t>6</w:t>
      </w:r>
      <w:r w:rsidR="00FA2C7D">
        <w:rPr>
          <w:rFonts w:ascii="Arial" w:hAnsi="Arial" w:cs="Arial"/>
          <w:sz w:val="22"/>
          <w:szCs w:val="22"/>
        </w:rPr>
        <w:t xml:space="preserve"> Prozentpunkte zum Vorjahr). Darüber hinaus </w:t>
      </w:r>
      <w:r w:rsidR="0013421B">
        <w:rPr>
          <w:rFonts w:ascii="Arial" w:hAnsi="Arial" w:cs="Arial"/>
          <w:sz w:val="22"/>
          <w:szCs w:val="22"/>
        </w:rPr>
        <w:t>kann</w:t>
      </w:r>
      <w:r w:rsidR="00FA2C7D">
        <w:rPr>
          <w:rFonts w:ascii="Arial" w:hAnsi="Arial" w:cs="Arial"/>
          <w:sz w:val="22"/>
          <w:szCs w:val="22"/>
        </w:rPr>
        <w:t xml:space="preserve"> sich dies </w:t>
      </w:r>
      <w:r w:rsidR="0013421B">
        <w:rPr>
          <w:rFonts w:ascii="Arial" w:hAnsi="Arial" w:cs="Arial"/>
          <w:sz w:val="22"/>
          <w:szCs w:val="22"/>
        </w:rPr>
        <w:t>jeder Vierte</w:t>
      </w:r>
      <w:r w:rsidR="00FA2C7D">
        <w:rPr>
          <w:rFonts w:ascii="Arial" w:hAnsi="Arial" w:cs="Arial"/>
          <w:sz w:val="22"/>
          <w:szCs w:val="22"/>
        </w:rPr>
        <w:t xml:space="preserve"> zukünftig vorstellen.   </w:t>
      </w:r>
    </w:p>
    <w:p w:rsidR="001300E3" w:rsidRDefault="00297DFF" w:rsidP="001300E3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Web- und App-</w:t>
      </w:r>
      <w:r w:rsidR="001042F8" w:rsidRPr="001042F8">
        <w:rPr>
          <w:rFonts w:ascii="Arial" w:hAnsi="Arial" w:cs="Arial"/>
          <w:b/>
          <w:sz w:val="22"/>
          <w:szCs w:val="22"/>
        </w:rPr>
        <w:t>Nutzung führt zu höherer Zufriedenheit</w:t>
      </w:r>
      <w:r w:rsidR="00A15DE0">
        <w:rPr>
          <w:rFonts w:ascii="Arial" w:hAnsi="Arial" w:cs="Arial"/>
          <w:b/>
          <w:sz w:val="22"/>
          <w:szCs w:val="22"/>
        </w:rPr>
        <w:t xml:space="preserve"> und </w:t>
      </w:r>
      <w:r w:rsidR="00232791">
        <w:rPr>
          <w:rFonts w:ascii="Arial" w:hAnsi="Arial" w:cs="Arial"/>
          <w:b/>
          <w:sz w:val="22"/>
          <w:szCs w:val="22"/>
        </w:rPr>
        <w:t xml:space="preserve">mehr </w:t>
      </w:r>
      <w:r w:rsidR="00A15DE0">
        <w:rPr>
          <w:rFonts w:ascii="Arial" w:hAnsi="Arial" w:cs="Arial"/>
          <w:b/>
          <w:sz w:val="22"/>
          <w:szCs w:val="22"/>
        </w:rPr>
        <w:t>Wettbewerbsvorteilen</w:t>
      </w:r>
      <w:r w:rsidR="001042F8" w:rsidRPr="001042F8">
        <w:rPr>
          <w:rFonts w:ascii="Arial" w:hAnsi="Arial" w:cs="Arial"/>
          <w:b/>
          <w:sz w:val="22"/>
          <w:szCs w:val="22"/>
        </w:rPr>
        <w:br/>
      </w:r>
      <w:r w:rsidR="005079A0">
        <w:rPr>
          <w:rFonts w:ascii="Arial" w:hAnsi="Arial" w:cs="Arial"/>
          <w:sz w:val="22"/>
          <w:szCs w:val="22"/>
        </w:rPr>
        <w:t xml:space="preserve">Aufgrund dieser gestiegenen Nutzungszahlen lassen sich verlässliche Detailanalysen hinsichtlich der Effekte </w:t>
      </w:r>
      <w:r w:rsidR="009C6EC7">
        <w:rPr>
          <w:rFonts w:ascii="Arial" w:hAnsi="Arial" w:cs="Arial"/>
          <w:sz w:val="22"/>
          <w:szCs w:val="22"/>
        </w:rPr>
        <w:t>von Online</w:t>
      </w:r>
      <w:r w:rsidR="00626F15">
        <w:rPr>
          <w:rFonts w:ascii="Arial" w:hAnsi="Arial" w:cs="Arial"/>
          <w:sz w:val="22"/>
          <w:szCs w:val="22"/>
        </w:rPr>
        <w:t>angebote</w:t>
      </w:r>
      <w:r w:rsidR="009C6EC7">
        <w:rPr>
          <w:rFonts w:ascii="Arial" w:hAnsi="Arial" w:cs="Arial"/>
          <w:sz w:val="22"/>
          <w:szCs w:val="22"/>
        </w:rPr>
        <w:t>n</w:t>
      </w:r>
      <w:r w:rsidR="00626F15">
        <w:rPr>
          <w:rFonts w:ascii="Arial" w:hAnsi="Arial" w:cs="Arial"/>
          <w:sz w:val="22"/>
          <w:szCs w:val="22"/>
        </w:rPr>
        <w:t xml:space="preserve"> erstellen: </w:t>
      </w:r>
      <w:r w:rsidR="00795221">
        <w:rPr>
          <w:rFonts w:ascii="Arial" w:hAnsi="Arial" w:cs="Arial"/>
          <w:sz w:val="22"/>
          <w:szCs w:val="22"/>
        </w:rPr>
        <w:t xml:space="preserve">So sind </w:t>
      </w:r>
      <w:r w:rsidR="00626F15">
        <w:rPr>
          <w:rFonts w:ascii="Arial" w:hAnsi="Arial" w:cs="Arial"/>
          <w:sz w:val="22"/>
          <w:szCs w:val="22"/>
        </w:rPr>
        <w:t xml:space="preserve">Baumarktkunden </w:t>
      </w:r>
      <w:r w:rsidR="009C6EC7">
        <w:rPr>
          <w:rFonts w:ascii="Arial" w:hAnsi="Arial" w:cs="Arial"/>
          <w:sz w:val="22"/>
          <w:szCs w:val="22"/>
        </w:rPr>
        <w:t>zufriedener</w:t>
      </w:r>
      <w:r w:rsidR="00795221">
        <w:rPr>
          <w:rFonts w:ascii="Arial" w:hAnsi="Arial" w:cs="Arial"/>
          <w:sz w:val="22"/>
          <w:szCs w:val="22"/>
        </w:rPr>
        <w:t xml:space="preserve"> (+</w:t>
      </w:r>
      <w:r w:rsidR="001630B3">
        <w:rPr>
          <w:rFonts w:ascii="Arial" w:hAnsi="Arial" w:cs="Arial"/>
          <w:sz w:val="22"/>
          <w:szCs w:val="22"/>
        </w:rPr>
        <w:t>5</w:t>
      </w:r>
      <w:r w:rsidR="00795221">
        <w:rPr>
          <w:rFonts w:ascii="Arial" w:hAnsi="Arial" w:cs="Arial"/>
          <w:sz w:val="22"/>
          <w:szCs w:val="22"/>
        </w:rPr>
        <w:t xml:space="preserve"> Prozentpunkte mehr </w:t>
      </w:r>
      <w:r w:rsidR="00232791">
        <w:rPr>
          <w:rFonts w:ascii="Arial" w:hAnsi="Arial" w:cs="Arial"/>
          <w:sz w:val="22"/>
          <w:szCs w:val="22"/>
        </w:rPr>
        <w:t>vollkommen oder sehr zufriedene</w:t>
      </w:r>
      <w:r w:rsidR="00795221">
        <w:rPr>
          <w:rFonts w:ascii="Arial" w:hAnsi="Arial" w:cs="Arial"/>
          <w:sz w:val="22"/>
          <w:szCs w:val="22"/>
        </w:rPr>
        <w:t xml:space="preserve"> Kunden)</w:t>
      </w:r>
      <w:r w:rsidR="009C6EC7">
        <w:rPr>
          <w:rFonts w:ascii="Arial" w:hAnsi="Arial" w:cs="Arial"/>
          <w:sz w:val="22"/>
          <w:szCs w:val="22"/>
        </w:rPr>
        <w:t xml:space="preserve">, wenn </w:t>
      </w:r>
      <w:r w:rsidR="00626F15">
        <w:rPr>
          <w:rFonts w:ascii="Arial" w:hAnsi="Arial" w:cs="Arial"/>
          <w:sz w:val="22"/>
          <w:szCs w:val="22"/>
        </w:rPr>
        <w:t xml:space="preserve">dem Einkauf </w:t>
      </w:r>
      <w:r w:rsidR="009C6EC7">
        <w:rPr>
          <w:rFonts w:ascii="Arial" w:hAnsi="Arial" w:cs="Arial"/>
          <w:sz w:val="22"/>
          <w:szCs w:val="22"/>
        </w:rPr>
        <w:t xml:space="preserve">eine </w:t>
      </w:r>
      <w:r w:rsidR="00626F15">
        <w:rPr>
          <w:rFonts w:ascii="Arial" w:hAnsi="Arial" w:cs="Arial"/>
          <w:sz w:val="22"/>
          <w:szCs w:val="22"/>
        </w:rPr>
        <w:t xml:space="preserve">Onlinerecherche </w:t>
      </w:r>
      <w:r w:rsidR="009C6EC7">
        <w:rPr>
          <w:rFonts w:ascii="Arial" w:hAnsi="Arial" w:cs="Arial"/>
          <w:sz w:val="22"/>
          <w:szCs w:val="22"/>
        </w:rPr>
        <w:t>vorangeht.</w:t>
      </w:r>
      <w:r w:rsidR="00626F15" w:rsidRPr="00626F15">
        <w:rPr>
          <w:rFonts w:ascii="Arial" w:hAnsi="Arial" w:cs="Arial"/>
          <w:sz w:val="22"/>
          <w:szCs w:val="22"/>
        </w:rPr>
        <w:t xml:space="preserve"> </w:t>
      </w:r>
      <w:r w:rsidR="005B1CFA">
        <w:rPr>
          <w:rFonts w:ascii="Arial" w:hAnsi="Arial" w:cs="Arial"/>
          <w:sz w:val="22"/>
          <w:szCs w:val="22"/>
        </w:rPr>
        <w:t xml:space="preserve">Es finden sich </w:t>
      </w:r>
      <w:r w:rsidR="00795221">
        <w:rPr>
          <w:rFonts w:ascii="Arial" w:hAnsi="Arial" w:cs="Arial"/>
          <w:sz w:val="22"/>
          <w:szCs w:val="22"/>
        </w:rPr>
        <w:t xml:space="preserve">auch </w:t>
      </w:r>
      <w:r w:rsidR="00626F15">
        <w:rPr>
          <w:rFonts w:ascii="Arial" w:hAnsi="Arial" w:cs="Arial"/>
          <w:sz w:val="22"/>
          <w:szCs w:val="22"/>
        </w:rPr>
        <w:t>mehr</w:t>
      </w:r>
      <w:r w:rsidR="005B1CFA">
        <w:rPr>
          <w:rFonts w:ascii="Arial" w:hAnsi="Arial" w:cs="Arial"/>
          <w:sz w:val="22"/>
          <w:szCs w:val="22"/>
        </w:rPr>
        <w:t xml:space="preserve"> Kunden</w:t>
      </w:r>
      <w:r w:rsidR="00626F15">
        <w:rPr>
          <w:rFonts w:ascii="Arial" w:hAnsi="Arial" w:cs="Arial"/>
          <w:sz w:val="22"/>
          <w:szCs w:val="22"/>
        </w:rPr>
        <w:t>, die ihre</w:t>
      </w:r>
      <w:r w:rsidR="009D60FD">
        <w:rPr>
          <w:rFonts w:ascii="Arial" w:hAnsi="Arial" w:cs="Arial"/>
          <w:sz w:val="22"/>
          <w:szCs w:val="22"/>
        </w:rPr>
        <w:t>m</w:t>
      </w:r>
      <w:r w:rsidR="00626F15">
        <w:rPr>
          <w:rFonts w:ascii="Arial" w:hAnsi="Arial" w:cs="Arial"/>
          <w:sz w:val="22"/>
          <w:szCs w:val="22"/>
        </w:rPr>
        <w:t xml:space="preserve"> hauptsächlich genutzten Baumarkt Wettbewerbsvorteile zusprechen</w:t>
      </w:r>
      <w:r w:rsidR="005B1CFA">
        <w:rPr>
          <w:rFonts w:ascii="Arial" w:hAnsi="Arial" w:cs="Arial"/>
          <w:sz w:val="22"/>
          <w:szCs w:val="22"/>
        </w:rPr>
        <w:t xml:space="preserve"> und</w:t>
      </w:r>
      <w:r w:rsidR="00626F15">
        <w:rPr>
          <w:rFonts w:ascii="Arial" w:hAnsi="Arial" w:cs="Arial"/>
          <w:sz w:val="22"/>
          <w:szCs w:val="22"/>
        </w:rPr>
        <w:t xml:space="preserve"> </w:t>
      </w:r>
      <w:r w:rsidR="00F63B82">
        <w:rPr>
          <w:rFonts w:ascii="Arial" w:hAnsi="Arial" w:cs="Arial"/>
          <w:sz w:val="22"/>
          <w:szCs w:val="22"/>
        </w:rPr>
        <w:t>diesen</w:t>
      </w:r>
      <w:r w:rsidR="00626F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626F15">
        <w:rPr>
          <w:rFonts w:ascii="Arial" w:hAnsi="Arial" w:cs="Arial"/>
          <w:sz w:val="22"/>
          <w:szCs w:val="22"/>
        </w:rPr>
        <w:t>Freunde oder Bekannte weiter</w:t>
      </w:r>
      <w:r w:rsidR="00F63B82">
        <w:rPr>
          <w:rFonts w:ascii="Arial" w:hAnsi="Arial" w:cs="Arial"/>
          <w:sz w:val="22"/>
          <w:szCs w:val="22"/>
        </w:rPr>
        <w:t>empfehlen</w:t>
      </w:r>
      <w:r w:rsidR="00626F15">
        <w:rPr>
          <w:rFonts w:ascii="Arial" w:hAnsi="Arial" w:cs="Arial"/>
          <w:sz w:val="22"/>
          <w:szCs w:val="22"/>
        </w:rPr>
        <w:t xml:space="preserve">. </w:t>
      </w:r>
      <w:r w:rsidR="005B1CFA">
        <w:rPr>
          <w:rFonts w:ascii="Arial" w:hAnsi="Arial" w:cs="Arial"/>
          <w:sz w:val="22"/>
          <w:szCs w:val="22"/>
        </w:rPr>
        <w:t xml:space="preserve">Ein </w:t>
      </w:r>
      <w:r w:rsidR="00795221">
        <w:rPr>
          <w:rFonts w:ascii="Arial" w:hAnsi="Arial" w:cs="Arial"/>
          <w:sz w:val="22"/>
          <w:szCs w:val="22"/>
        </w:rPr>
        <w:t>Plus</w:t>
      </w:r>
      <w:r w:rsidR="005B1CFA">
        <w:rPr>
          <w:rFonts w:ascii="Arial" w:hAnsi="Arial" w:cs="Arial"/>
          <w:sz w:val="22"/>
          <w:szCs w:val="22"/>
        </w:rPr>
        <w:t xml:space="preserve">effekt </w:t>
      </w:r>
      <w:r w:rsidR="00F63B82">
        <w:rPr>
          <w:rFonts w:ascii="Arial" w:hAnsi="Arial" w:cs="Arial"/>
          <w:sz w:val="22"/>
          <w:szCs w:val="22"/>
        </w:rPr>
        <w:t xml:space="preserve">für die </w:t>
      </w:r>
      <w:r w:rsidR="00CC4776">
        <w:rPr>
          <w:rFonts w:ascii="Arial" w:hAnsi="Arial" w:cs="Arial"/>
          <w:sz w:val="22"/>
          <w:szCs w:val="22"/>
        </w:rPr>
        <w:t>B</w:t>
      </w:r>
      <w:r w:rsidR="00F63B82">
        <w:rPr>
          <w:rFonts w:ascii="Arial" w:hAnsi="Arial" w:cs="Arial"/>
          <w:sz w:val="22"/>
          <w:szCs w:val="22"/>
        </w:rPr>
        <w:t xml:space="preserve">etreiber </w:t>
      </w:r>
      <w:r w:rsidR="005B1CFA">
        <w:rPr>
          <w:rFonts w:ascii="Arial" w:hAnsi="Arial" w:cs="Arial"/>
          <w:sz w:val="22"/>
          <w:szCs w:val="22"/>
        </w:rPr>
        <w:t xml:space="preserve">ist </w:t>
      </w:r>
      <w:r w:rsidR="00F63B82">
        <w:rPr>
          <w:rFonts w:ascii="Arial" w:hAnsi="Arial" w:cs="Arial"/>
          <w:sz w:val="22"/>
          <w:szCs w:val="22"/>
        </w:rPr>
        <w:t>unter</w:t>
      </w:r>
      <w:r w:rsidR="005B1CFA">
        <w:rPr>
          <w:rFonts w:ascii="Arial" w:hAnsi="Arial" w:cs="Arial"/>
          <w:sz w:val="22"/>
          <w:szCs w:val="22"/>
        </w:rPr>
        <w:t xml:space="preserve"> </w:t>
      </w:r>
      <w:r w:rsidR="002D0808">
        <w:rPr>
          <w:rFonts w:ascii="Arial" w:hAnsi="Arial" w:cs="Arial"/>
          <w:sz w:val="22"/>
          <w:szCs w:val="22"/>
        </w:rPr>
        <w:t>Kunden</w:t>
      </w:r>
      <w:r w:rsidR="00980353">
        <w:rPr>
          <w:rFonts w:ascii="Arial" w:hAnsi="Arial" w:cs="Arial"/>
          <w:sz w:val="22"/>
          <w:szCs w:val="22"/>
        </w:rPr>
        <w:t xml:space="preserve"> des </w:t>
      </w:r>
      <w:r w:rsidR="00232791">
        <w:rPr>
          <w:rFonts w:ascii="Arial" w:hAnsi="Arial" w:cs="Arial"/>
          <w:sz w:val="22"/>
          <w:szCs w:val="22"/>
        </w:rPr>
        <w:t xml:space="preserve">eigenen </w:t>
      </w:r>
      <w:r w:rsidR="00980353">
        <w:rPr>
          <w:rFonts w:ascii="Arial" w:hAnsi="Arial" w:cs="Arial"/>
          <w:sz w:val="22"/>
          <w:szCs w:val="22"/>
        </w:rPr>
        <w:t xml:space="preserve">Onlineshops </w:t>
      </w:r>
      <w:r w:rsidR="005B1CFA">
        <w:rPr>
          <w:rFonts w:ascii="Arial" w:hAnsi="Arial" w:cs="Arial"/>
          <w:sz w:val="22"/>
          <w:szCs w:val="22"/>
        </w:rPr>
        <w:t xml:space="preserve">messbar. </w:t>
      </w:r>
      <w:r w:rsidR="00795221">
        <w:rPr>
          <w:rFonts w:ascii="Arial" w:hAnsi="Arial" w:cs="Arial"/>
          <w:sz w:val="22"/>
          <w:szCs w:val="22"/>
        </w:rPr>
        <w:t>Bei einer insgesamt noch geringen Verbreitung liegen d</w:t>
      </w:r>
      <w:r w:rsidR="00980353">
        <w:rPr>
          <w:rFonts w:ascii="Arial" w:hAnsi="Arial" w:cs="Arial"/>
          <w:sz w:val="22"/>
          <w:szCs w:val="22"/>
        </w:rPr>
        <w:t xml:space="preserve">ie </w:t>
      </w:r>
      <w:r w:rsidR="0067243B">
        <w:rPr>
          <w:rFonts w:ascii="Arial" w:hAnsi="Arial" w:cs="Arial"/>
          <w:sz w:val="22"/>
          <w:szCs w:val="22"/>
        </w:rPr>
        <w:t>Kennzahlen</w:t>
      </w:r>
      <w:r w:rsidR="00980353">
        <w:rPr>
          <w:rFonts w:ascii="Arial" w:hAnsi="Arial" w:cs="Arial"/>
          <w:sz w:val="22"/>
          <w:szCs w:val="22"/>
        </w:rPr>
        <w:t xml:space="preserve"> </w:t>
      </w:r>
      <w:r w:rsidR="0067243B">
        <w:rPr>
          <w:rFonts w:ascii="Arial" w:hAnsi="Arial" w:cs="Arial"/>
          <w:sz w:val="22"/>
          <w:szCs w:val="22"/>
        </w:rPr>
        <w:t>„</w:t>
      </w:r>
      <w:r w:rsidR="00795221">
        <w:rPr>
          <w:rFonts w:ascii="Arial" w:hAnsi="Arial" w:cs="Arial"/>
          <w:sz w:val="22"/>
          <w:szCs w:val="22"/>
        </w:rPr>
        <w:t>Zufriedenheit</w:t>
      </w:r>
      <w:r w:rsidR="0067243B">
        <w:rPr>
          <w:rFonts w:ascii="Arial" w:hAnsi="Arial" w:cs="Arial"/>
          <w:sz w:val="22"/>
          <w:szCs w:val="22"/>
        </w:rPr>
        <w:t>“</w:t>
      </w:r>
      <w:r w:rsidR="00795221">
        <w:rPr>
          <w:rFonts w:ascii="Arial" w:hAnsi="Arial" w:cs="Arial"/>
          <w:sz w:val="22"/>
          <w:szCs w:val="22"/>
        </w:rPr>
        <w:t xml:space="preserve">, </w:t>
      </w:r>
      <w:r w:rsidR="0067243B">
        <w:rPr>
          <w:rFonts w:ascii="Arial" w:hAnsi="Arial" w:cs="Arial"/>
          <w:sz w:val="22"/>
          <w:szCs w:val="22"/>
        </w:rPr>
        <w:t>„</w:t>
      </w:r>
      <w:r w:rsidR="00795221">
        <w:rPr>
          <w:rFonts w:ascii="Arial" w:hAnsi="Arial" w:cs="Arial"/>
          <w:sz w:val="22"/>
          <w:szCs w:val="22"/>
        </w:rPr>
        <w:t>erkannte Vorteile zum Wettbewerb</w:t>
      </w:r>
      <w:r w:rsidR="0067243B">
        <w:rPr>
          <w:rFonts w:ascii="Arial" w:hAnsi="Arial" w:cs="Arial"/>
          <w:sz w:val="22"/>
          <w:szCs w:val="22"/>
        </w:rPr>
        <w:t>“</w:t>
      </w:r>
      <w:r w:rsidR="00795221">
        <w:rPr>
          <w:rFonts w:ascii="Arial" w:hAnsi="Arial" w:cs="Arial"/>
          <w:sz w:val="22"/>
          <w:szCs w:val="22"/>
        </w:rPr>
        <w:t xml:space="preserve"> und </w:t>
      </w:r>
      <w:r w:rsidR="0067243B">
        <w:rPr>
          <w:rFonts w:ascii="Arial" w:hAnsi="Arial" w:cs="Arial"/>
          <w:sz w:val="22"/>
          <w:szCs w:val="22"/>
        </w:rPr>
        <w:t>„</w:t>
      </w:r>
      <w:r w:rsidR="00795221">
        <w:rPr>
          <w:rFonts w:ascii="Arial" w:hAnsi="Arial" w:cs="Arial"/>
          <w:sz w:val="22"/>
          <w:szCs w:val="22"/>
        </w:rPr>
        <w:t>Weiterempfehlung</w:t>
      </w:r>
      <w:r w:rsidR="0067243B">
        <w:rPr>
          <w:rFonts w:ascii="Arial" w:hAnsi="Arial" w:cs="Arial"/>
          <w:sz w:val="22"/>
          <w:szCs w:val="22"/>
        </w:rPr>
        <w:t>“</w:t>
      </w:r>
      <w:r w:rsidR="00795221">
        <w:rPr>
          <w:rFonts w:ascii="Arial" w:hAnsi="Arial" w:cs="Arial"/>
          <w:sz w:val="22"/>
          <w:szCs w:val="22"/>
        </w:rPr>
        <w:t xml:space="preserve"> </w:t>
      </w:r>
      <w:r w:rsidR="005B1CFA">
        <w:rPr>
          <w:rFonts w:ascii="Arial" w:hAnsi="Arial" w:cs="Arial"/>
          <w:sz w:val="22"/>
          <w:szCs w:val="22"/>
        </w:rPr>
        <w:t xml:space="preserve">im </w:t>
      </w:r>
      <w:r w:rsidR="00E7387F">
        <w:rPr>
          <w:rFonts w:ascii="Arial" w:hAnsi="Arial" w:cs="Arial"/>
          <w:sz w:val="22"/>
          <w:szCs w:val="22"/>
        </w:rPr>
        <w:t>S</w:t>
      </w:r>
      <w:r w:rsidR="005B1CFA">
        <w:rPr>
          <w:rFonts w:ascii="Arial" w:hAnsi="Arial" w:cs="Arial"/>
          <w:sz w:val="22"/>
          <w:szCs w:val="22"/>
        </w:rPr>
        <w:t xml:space="preserve">chnitt um </w:t>
      </w:r>
      <w:r w:rsidR="00E7387F">
        <w:rPr>
          <w:rFonts w:ascii="Arial" w:hAnsi="Arial" w:cs="Arial"/>
          <w:sz w:val="22"/>
          <w:szCs w:val="22"/>
        </w:rPr>
        <w:t>mindestens</w:t>
      </w:r>
      <w:r w:rsidR="005B1CFA">
        <w:rPr>
          <w:rFonts w:ascii="Arial" w:hAnsi="Arial" w:cs="Arial"/>
          <w:sz w:val="22"/>
          <w:szCs w:val="22"/>
        </w:rPr>
        <w:t xml:space="preserve"> 16 Prozentpunkte höher</w:t>
      </w:r>
      <w:r w:rsidR="00980353">
        <w:rPr>
          <w:rFonts w:ascii="Arial" w:hAnsi="Arial" w:cs="Arial"/>
          <w:sz w:val="22"/>
          <w:szCs w:val="22"/>
        </w:rPr>
        <w:t>.</w:t>
      </w:r>
      <w:r w:rsidR="003F1A7F">
        <w:rPr>
          <w:rFonts w:ascii="Arial" w:hAnsi="Arial" w:cs="Arial"/>
          <w:sz w:val="22"/>
          <w:szCs w:val="22"/>
        </w:rPr>
        <w:t xml:space="preserve"> </w:t>
      </w:r>
    </w:p>
    <w:p w:rsidR="00BD33A7" w:rsidRDefault="003F1A7F" w:rsidP="001300E3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Ähnliche </w:t>
      </w:r>
      <w:r w:rsidR="003C6F3E">
        <w:rPr>
          <w:rFonts w:ascii="Arial" w:hAnsi="Arial" w:cs="Arial"/>
          <w:sz w:val="22"/>
          <w:szCs w:val="22"/>
        </w:rPr>
        <w:t>Zufriedenheitss</w:t>
      </w:r>
      <w:r w:rsidR="0067243B">
        <w:rPr>
          <w:rFonts w:ascii="Arial" w:hAnsi="Arial" w:cs="Arial"/>
          <w:sz w:val="22"/>
          <w:szCs w:val="22"/>
        </w:rPr>
        <w:t>teigerungen</w:t>
      </w:r>
      <w:r>
        <w:rPr>
          <w:rFonts w:ascii="Arial" w:hAnsi="Arial" w:cs="Arial"/>
          <w:sz w:val="22"/>
          <w:szCs w:val="22"/>
        </w:rPr>
        <w:t xml:space="preserve"> </w:t>
      </w:r>
      <w:r w:rsidR="0067243B">
        <w:rPr>
          <w:rFonts w:ascii="Arial" w:hAnsi="Arial" w:cs="Arial"/>
          <w:sz w:val="22"/>
          <w:szCs w:val="22"/>
        </w:rPr>
        <w:t>weisen</w:t>
      </w:r>
      <w:r>
        <w:rPr>
          <w:rFonts w:ascii="Arial" w:hAnsi="Arial" w:cs="Arial"/>
          <w:sz w:val="22"/>
          <w:szCs w:val="22"/>
        </w:rPr>
        <w:t xml:space="preserve"> </w:t>
      </w:r>
      <w:r w:rsidR="00494AE7">
        <w:rPr>
          <w:rFonts w:ascii="Arial" w:hAnsi="Arial" w:cs="Arial"/>
          <w:sz w:val="22"/>
          <w:szCs w:val="22"/>
        </w:rPr>
        <w:t>User</w:t>
      </w:r>
      <w:r>
        <w:rPr>
          <w:rFonts w:ascii="Arial" w:hAnsi="Arial" w:cs="Arial"/>
          <w:sz w:val="22"/>
          <w:szCs w:val="22"/>
        </w:rPr>
        <w:t xml:space="preserve"> </w:t>
      </w:r>
      <w:r w:rsidR="00494AE7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Drogeriem</w:t>
      </w:r>
      <w:r w:rsidR="00494A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rkt</w:t>
      </w:r>
      <w:r w:rsidR="00494AE7">
        <w:rPr>
          <w:rFonts w:ascii="Arial" w:hAnsi="Arial" w:cs="Arial"/>
          <w:sz w:val="22"/>
          <w:szCs w:val="22"/>
        </w:rPr>
        <w:t xml:space="preserve">-Websites </w:t>
      </w:r>
      <w:r w:rsidR="00232791">
        <w:rPr>
          <w:rFonts w:ascii="Arial" w:hAnsi="Arial" w:cs="Arial"/>
          <w:sz w:val="22"/>
          <w:szCs w:val="22"/>
        </w:rPr>
        <w:t xml:space="preserve">mit </w:t>
      </w:r>
      <w:r w:rsidR="0067243B">
        <w:rPr>
          <w:rFonts w:ascii="Arial" w:hAnsi="Arial" w:cs="Arial"/>
          <w:sz w:val="22"/>
          <w:szCs w:val="22"/>
        </w:rPr>
        <w:t>+</w:t>
      </w:r>
      <w:r w:rsidR="00425CA1">
        <w:rPr>
          <w:rFonts w:ascii="Arial" w:hAnsi="Arial" w:cs="Arial"/>
          <w:sz w:val="22"/>
          <w:szCs w:val="22"/>
        </w:rPr>
        <w:t>1</w:t>
      </w:r>
      <w:r w:rsidR="00A6124E">
        <w:rPr>
          <w:rFonts w:ascii="Arial" w:hAnsi="Arial" w:cs="Arial"/>
          <w:sz w:val="22"/>
          <w:szCs w:val="22"/>
        </w:rPr>
        <w:t>1</w:t>
      </w:r>
      <w:r w:rsidR="00BD33A7">
        <w:rPr>
          <w:rFonts w:ascii="Arial" w:hAnsi="Arial" w:cs="Arial"/>
          <w:sz w:val="22"/>
          <w:szCs w:val="22"/>
        </w:rPr>
        <w:t xml:space="preserve"> Prozentpunkte</w:t>
      </w:r>
      <w:r w:rsidR="00232791">
        <w:rPr>
          <w:rFonts w:ascii="Arial" w:hAnsi="Arial" w:cs="Arial"/>
          <w:sz w:val="22"/>
          <w:szCs w:val="22"/>
        </w:rPr>
        <w:t>n</w:t>
      </w:r>
      <w:r w:rsidR="0067243B">
        <w:rPr>
          <w:rFonts w:ascii="Arial" w:hAnsi="Arial" w:cs="Arial"/>
          <w:sz w:val="22"/>
          <w:szCs w:val="22"/>
        </w:rPr>
        <w:t xml:space="preserve"> </w:t>
      </w:r>
      <w:r w:rsidR="00D304AC">
        <w:rPr>
          <w:rFonts w:ascii="Arial" w:hAnsi="Arial" w:cs="Arial"/>
          <w:sz w:val="22"/>
          <w:szCs w:val="22"/>
        </w:rPr>
        <w:t>auf</w:t>
      </w:r>
      <w:r w:rsidR="00BD33A7">
        <w:rPr>
          <w:rFonts w:ascii="Arial" w:hAnsi="Arial" w:cs="Arial"/>
          <w:sz w:val="22"/>
          <w:szCs w:val="22"/>
        </w:rPr>
        <w:t xml:space="preserve">. Wird </w:t>
      </w:r>
      <w:r w:rsidR="00425CA1">
        <w:rPr>
          <w:rFonts w:ascii="Arial" w:hAnsi="Arial" w:cs="Arial"/>
          <w:sz w:val="22"/>
          <w:szCs w:val="22"/>
        </w:rPr>
        <w:t>neb</w:t>
      </w:r>
      <w:r w:rsidR="00BD33A7">
        <w:rPr>
          <w:rFonts w:ascii="Arial" w:hAnsi="Arial" w:cs="Arial"/>
          <w:sz w:val="22"/>
          <w:szCs w:val="22"/>
        </w:rPr>
        <w:t xml:space="preserve">en Filialkäufen </w:t>
      </w:r>
      <w:r w:rsidR="0067243B">
        <w:rPr>
          <w:rFonts w:ascii="Arial" w:hAnsi="Arial" w:cs="Arial"/>
          <w:sz w:val="22"/>
          <w:szCs w:val="22"/>
        </w:rPr>
        <w:t>zusätzlich</w:t>
      </w:r>
      <w:r w:rsidR="00BD33A7">
        <w:rPr>
          <w:rFonts w:ascii="Arial" w:hAnsi="Arial" w:cs="Arial"/>
          <w:sz w:val="22"/>
          <w:szCs w:val="22"/>
        </w:rPr>
        <w:t xml:space="preserve"> </w:t>
      </w:r>
      <w:r w:rsidR="00EC311A">
        <w:rPr>
          <w:rFonts w:ascii="Arial" w:hAnsi="Arial" w:cs="Arial"/>
          <w:sz w:val="22"/>
          <w:szCs w:val="22"/>
        </w:rPr>
        <w:t>online</w:t>
      </w:r>
      <w:r w:rsidR="00BD33A7">
        <w:rPr>
          <w:rFonts w:ascii="Arial" w:hAnsi="Arial" w:cs="Arial"/>
          <w:sz w:val="22"/>
          <w:szCs w:val="22"/>
        </w:rPr>
        <w:t xml:space="preserve"> </w:t>
      </w:r>
      <w:r w:rsidR="00A6124E">
        <w:rPr>
          <w:rFonts w:ascii="Arial" w:hAnsi="Arial" w:cs="Arial"/>
          <w:sz w:val="22"/>
          <w:szCs w:val="22"/>
        </w:rPr>
        <w:t xml:space="preserve">beim Drogeriemarkt </w:t>
      </w:r>
      <w:r w:rsidR="002D0808">
        <w:rPr>
          <w:rFonts w:ascii="Arial" w:hAnsi="Arial" w:cs="Arial"/>
          <w:sz w:val="22"/>
          <w:szCs w:val="22"/>
        </w:rPr>
        <w:t>bestell</w:t>
      </w:r>
      <w:r w:rsidR="00BD33A7">
        <w:rPr>
          <w:rFonts w:ascii="Arial" w:hAnsi="Arial" w:cs="Arial"/>
          <w:sz w:val="22"/>
          <w:szCs w:val="22"/>
        </w:rPr>
        <w:t xml:space="preserve">t, </w:t>
      </w:r>
      <w:r w:rsidR="0067243B">
        <w:rPr>
          <w:rFonts w:ascii="Arial" w:hAnsi="Arial" w:cs="Arial"/>
          <w:sz w:val="22"/>
          <w:szCs w:val="22"/>
        </w:rPr>
        <w:t>liegen</w:t>
      </w:r>
      <w:r w:rsidR="00BD33A7">
        <w:rPr>
          <w:rFonts w:ascii="Arial" w:hAnsi="Arial" w:cs="Arial"/>
          <w:sz w:val="22"/>
          <w:szCs w:val="22"/>
        </w:rPr>
        <w:t xml:space="preserve"> die </w:t>
      </w:r>
      <w:r w:rsidR="00F63B82">
        <w:rPr>
          <w:rFonts w:ascii="Arial" w:hAnsi="Arial" w:cs="Arial"/>
          <w:sz w:val="22"/>
          <w:szCs w:val="22"/>
        </w:rPr>
        <w:t xml:space="preserve">zuvor genannten </w:t>
      </w:r>
      <w:r w:rsidR="00BD33A7">
        <w:rPr>
          <w:rFonts w:ascii="Arial" w:hAnsi="Arial" w:cs="Arial"/>
          <w:sz w:val="22"/>
          <w:szCs w:val="22"/>
        </w:rPr>
        <w:t xml:space="preserve">Kennzahlen </w:t>
      </w:r>
      <w:r w:rsidR="00A6124E">
        <w:rPr>
          <w:rFonts w:ascii="Arial" w:hAnsi="Arial" w:cs="Arial"/>
          <w:sz w:val="22"/>
          <w:szCs w:val="22"/>
        </w:rPr>
        <w:t>gleichauf</w:t>
      </w:r>
      <w:r w:rsidR="00BD33A7">
        <w:rPr>
          <w:rFonts w:ascii="Arial" w:hAnsi="Arial" w:cs="Arial"/>
          <w:sz w:val="22"/>
          <w:szCs w:val="22"/>
        </w:rPr>
        <w:t xml:space="preserve">. </w:t>
      </w:r>
      <w:r w:rsidR="00EC311A">
        <w:rPr>
          <w:rFonts w:ascii="Arial" w:hAnsi="Arial" w:cs="Arial"/>
          <w:sz w:val="22"/>
          <w:szCs w:val="22"/>
        </w:rPr>
        <w:t xml:space="preserve">Auf die beim </w:t>
      </w:r>
      <w:r w:rsidR="00A6124E">
        <w:rPr>
          <w:rFonts w:ascii="Arial" w:hAnsi="Arial" w:cs="Arial"/>
          <w:sz w:val="22"/>
          <w:szCs w:val="22"/>
        </w:rPr>
        <w:t>Filialist</w:t>
      </w:r>
      <w:r w:rsidR="00EC311A">
        <w:rPr>
          <w:rFonts w:ascii="Arial" w:hAnsi="Arial" w:cs="Arial"/>
          <w:sz w:val="22"/>
          <w:szCs w:val="22"/>
        </w:rPr>
        <w:t xml:space="preserve"> erkannten Wettbewerbsvorteile</w:t>
      </w:r>
      <w:r w:rsidR="00EC311A" w:rsidRPr="00692522">
        <w:rPr>
          <w:rFonts w:ascii="Arial" w:hAnsi="Arial" w:cs="Arial"/>
          <w:sz w:val="22"/>
          <w:szCs w:val="22"/>
        </w:rPr>
        <w:t xml:space="preserve"> </w:t>
      </w:r>
      <w:r w:rsidR="00EC311A">
        <w:rPr>
          <w:rFonts w:ascii="Arial" w:hAnsi="Arial" w:cs="Arial"/>
          <w:sz w:val="22"/>
          <w:szCs w:val="22"/>
        </w:rPr>
        <w:t>wirkt sich die Websitenutzung sogar noch deutlicher aus. U</w:t>
      </w:r>
      <w:r w:rsidR="00A15DE0">
        <w:rPr>
          <w:rFonts w:ascii="Arial" w:hAnsi="Arial" w:cs="Arial"/>
          <w:sz w:val="22"/>
          <w:szCs w:val="22"/>
        </w:rPr>
        <w:t xml:space="preserve">m </w:t>
      </w:r>
      <w:r w:rsidR="0067243B">
        <w:rPr>
          <w:rFonts w:ascii="Arial" w:hAnsi="Arial" w:cs="Arial"/>
          <w:sz w:val="22"/>
          <w:szCs w:val="22"/>
        </w:rPr>
        <w:t xml:space="preserve">beachtliche </w:t>
      </w:r>
      <w:r w:rsidR="00A15DE0">
        <w:rPr>
          <w:rFonts w:ascii="Arial" w:hAnsi="Arial" w:cs="Arial"/>
          <w:sz w:val="22"/>
          <w:szCs w:val="22"/>
        </w:rPr>
        <w:t>16 Prozentpunkte höher</w:t>
      </w:r>
      <w:r w:rsidR="00EC311A">
        <w:rPr>
          <w:rFonts w:ascii="Arial" w:hAnsi="Arial" w:cs="Arial"/>
          <w:sz w:val="22"/>
          <w:szCs w:val="22"/>
        </w:rPr>
        <w:t>e</w:t>
      </w:r>
      <w:r w:rsidR="0067243B">
        <w:rPr>
          <w:rFonts w:ascii="Arial" w:hAnsi="Arial" w:cs="Arial"/>
          <w:sz w:val="22"/>
          <w:szCs w:val="22"/>
        </w:rPr>
        <w:t xml:space="preserve"> </w:t>
      </w:r>
      <w:r w:rsidR="00EC311A">
        <w:rPr>
          <w:rFonts w:ascii="Arial" w:hAnsi="Arial" w:cs="Arial"/>
          <w:sz w:val="22"/>
          <w:szCs w:val="22"/>
        </w:rPr>
        <w:t xml:space="preserve">Differenzierungseffekte können realisiert werden </w:t>
      </w:r>
      <w:r w:rsidR="0067243B">
        <w:rPr>
          <w:rFonts w:ascii="Arial" w:hAnsi="Arial" w:cs="Arial"/>
          <w:sz w:val="22"/>
          <w:szCs w:val="22"/>
        </w:rPr>
        <w:t xml:space="preserve">und </w:t>
      </w:r>
      <w:r w:rsidR="00D304AC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6E5902">
        <w:rPr>
          <w:rFonts w:ascii="Arial" w:hAnsi="Arial" w:cs="Arial"/>
          <w:sz w:val="22"/>
          <w:szCs w:val="22"/>
        </w:rPr>
        <w:t>Webshop</w:t>
      </w:r>
      <w:r w:rsidR="00D304AC">
        <w:rPr>
          <w:rFonts w:ascii="Arial" w:hAnsi="Arial" w:cs="Arial"/>
          <w:sz w:val="22"/>
          <w:szCs w:val="22"/>
        </w:rPr>
        <w:t>kunden</w:t>
      </w:r>
      <w:proofErr w:type="spellEnd"/>
      <w:r w:rsidR="006E5902">
        <w:rPr>
          <w:rFonts w:ascii="Arial" w:hAnsi="Arial" w:cs="Arial"/>
          <w:sz w:val="22"/>
          <w:szCs w:val="22"/>
        </w:rPr>
        <w:t xml:space="preserve"> </w:t>
      </w:r>
      <w:r w:rsidR="00D304AC">
        <w:rPr>
          <w:rFonts w:ascii="Arial" w:hAnsi="Arial" w:cs="Arial"/>
          <w:sz w:val="22"/>
          <w:szCs w:val="22"/>
        </w:rPr>
        <w:t>kommen</w:t>
      </w:r>
      <w:r w:rsidR="006E5902">
        <w:rPr>
          <w:rFonts w:ascii="Arial" w:hAnsi="Arial" w:cs="Arial"/>
          <w:sz w:val="22"/>
          <w:szCs w:val="22"/>
        </w:rPr>
        <w:t xml:space="preserve"> nochmals Bonuspunkte hinzu</w:t>
      </w:r>
      <w:r w:rsidR="00A15DE0">
        <w:rPr>
          <w:rFonts w:ascii="Arial" w:hAnsi="Arial" w:cs="Arial"/>
          <w:sz w:val="22"/>
          <w:szCs w:val="22"/>
        </w:rPr>
        <w:t>.</w:t>
      </w:r>
    </w:p>
    <w:p w:rsidR="007F7139" w:rsidRDefault="007F7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76BE" w:rsidRDefault="00807F71" w:rsidP="001300E3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Auch</w:t>
      </w:r>
      <w:r w:rsidR="00EE1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 Stromversorgern erzeugen </w:t>
      </w:r>
      <w:r w:rsidR="00EE19F8">
        <w:rPr>
          <w:rFonts w:ascii="Arial" w:hAnsi="Arial" w:cs="Arial"/>
          <w:sz w:val="22"/>
          <w:szCs w:val="22"/>
        </w:rPr>
        <w:t>ein</w:t>
      </w:r>
      <w:r w:rsidR="000432CA">
        <w:rPr>
          <w:rFonts w:ascii="Arial" w:hAnsi="Arial" w:cs="Arial"/>
          <w:sz w:val="22"/>
          <w:szCs w:val="22"/>
        </w:rPr>
        <w:t xml:space="preserve"> persönliche</w:t>
      </w:r>
      <w:r w:rsidR="00EE19F8">
        <w:rPr>
          <w:rFonts w:ascii="Arial" w:hAnsi="Arial" w:cs="Arial"/>
          <w:sz w:val="22"/>
          <w:szCs w:val="22"/>
        </w:rPr>
        <w:t>r</w:t>
      </w:r>
      <w:r w:rsidR="000432CA">
        <w:rPr>
          <w:rFonts w:ascii="Arial" w:hAnsi="Arial" w:cs="Arial"/>
          <w:sz w:val="22"/>
          <w:szCs w:val="22"/>
        </w:rPr>
        <w:t xml:space="preserve"> Kundenbereich und eine </w:t>
      </w:r>
      <w:proofErr w:type="spellStart"/>
      <w:r w:rsidR="00F63B82">
        <w:rPr>
          <w:rFonts w:ascii="Arial" w:hAnsi="Arial" w:cs="Arial"/>
          <w:sz w:val="22"/>
          <w:szCs w:val="22"/>
        </w:rPr>
        <w:t>Kundena</w:t>
      </w:r>
      <w:r w:rsidR="000432CA">
        <w:rPr>
          <w:rFonts w:ascii="Arial" w:hAnsi="Arial" w:cs="Arial"/>
          <w:sz w:val="22"/>
          <w:szCs w:val="22"/>
        </w:rPr>
        <w:t>pp</w:t>
      </w:r>
      <w:proofErr w:type="spellEnd"/>
      <w:r w:rsidR="00043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Mehrwerte und dienen damit </w:t>
      </w:r>
      <w:r w:rsidR="00EE19F8">
        <w:rPr>
          <w:rFonts w:ascii="Arial" w:hAnsi="Arial" w:cs="Arial"/>
          <w:sz w:val="22"/>
          <w:szCs w:val="22"/>
        </w:rPr>
        <w:t xml:space="preserve">zur </w:t>
      </w:r>
      <w:r w:rsidR="00F63B82">
        <w:rPr>
          <w:rFonts w:ascii="Arial" w:hAnsi="Arial" w:cs="Arial"/>
          <w:sz w:val="22"/>
          <w:szCs w:val="22"/>
        </w:rPr>
        <w:t>A</w:t>
      </w:r>
      <w:r w:rsidR="00EE19F8">
        <w:rPr>
          <w:rFonts w:ascii="Arial" w:hAnsi="Arial" w:cs="Arial"/>
          <w:sz w:val="22"/>
          <w:szCs w:val="22"/>
        </w:rPr>
        <w:t>bsicherung</w:t>
      </w:r>
      <w:r w:rsidR="00F63B82">
        <w:rPr>
          <w:rFonts w:ascii="Arial" w:hAnsi="Arial" w:cs="Arial"/>
          <w:sz w:val="22"/>
          <w:szCs w:val="22"/>
        </w:rPr>
        <w:t xml:space="preserve"> der Geschäftsbeziehungen</w:t>
      </w:r>
      <w:r w:rsidR="00EE19F8">
        <w:rPr>
          <w:rFonts w:ascii="Arial" w:hAnsi="Arial" w:cs="Arial"/>
          <w:sz w:val="22"/>
          <w:szCs w:val="22"/>
        </w:rPr>
        <w:t>. H</w:t>
      </w:r>
      <w:r w:rsidR="00074D62">
        <w:rPr>
          <w:rFonts w:ascii="Arial" w:hAnsi="Arial" w:cs="Arial"/>
          <w:sz w:val="22"/>
          <w:szCs w:val="22"/>
        </w:rPr>
        <w:t>öhere</w:t>
      </w:r>
      <w:r w:rsidR="000432CA">
        <w:rPr>
          <w:rFonts w:ascii="Arial" w:hAnsi="Arial" w:cs="Arial"/>
          <w:sz w:val="22"/>
          <w:szCs w:val="22"/>
        </w:rPr>
        <w:t xml:space="preserve"> Wert</w:t>
      </w:r>
      <w:r w:rsidR="003C6F3E">
        <w:rPr>
          <w:rFonts w:ascii="Arial" w:hAnsi="Arial" w:cs="Arial"/>
          <w:sz w:val="22"/>
          <w:szCs w:val="22"/>
        </w:rPr>
        <w:t>e</w:t>
      </w:r>
      <w:r w:rsidR="00673528">
        <w:rPr>
          <w:rFonts w:ascii="Arial" w:hAnsi="Arial" w:cs="Arial"/>
          <w:sz w:val="22"/>
          <w:szCs w:val="22"/>
        </w:rPr>
        <w:t xml:space="preserve">niveaus </w:t>
      </w:r>
      <w:r w:rsidR="00A15DE0">
        <w:rPr>
          <w:rFonts w:ascii="Arial" w:hAnsi="Arial" w:cs="Arial"/>
          <w:sz w:val="22"/>
          <w:szCs w:val="22"/>
        </w:rPr>
        <w:t xml:space="preserve">in der Gesamtzufriedenheit </w:t>
      </w:r>
      <w:r w:rsidR="00673528">
        <w:rPr>
          <w:rFonts w:ascii="Arial" w:hAnsi="Arial" w:cs="Arial"/>
          <w:sz w:val="22"/>
          <w:szCs w:val="22"/>
        </w:rPr>
        <w:t>(</w:t>
      </w:r>
      <w:r w:rsidR="00D304AC">
        <w:rPr>
          <w:rFonts w:ascii="Arial" w:hAnsi="Arial" w:cs="Arial"/>
          <w:sz w:val="22"/>
          <w:szCs w:val="22"/>
        </w:rPr>
        <w:t>+12</w:t>
      </w:r>
      <w:r w:rsidR="00673528">
        <w:rPr>
          <w:rFonts w:ascii="Arial" w:hAnsi="Arial" w:cs="Arial"/>
          <w:sz w:val="22"/>
          <w:szCs w:val="22"/>
        </w:rPr>
        <w:t xml:space="preserve"> Prozentpunkte)</w:t>
      </w:r>
      <w:r w:rsidR="00A15DE0">
        <w:rPr>
          <w:rFonts w:ascii="Arial" w:hAnsi="Arial" w:cs="Arial"/>
          <w:sz w:val="22"/>
          <w:szCs w:val="22"/>
        </w:rPr>
        <w:t xml:space="preserve"> und bei erkannten Wettbewerbsvorteilen (</w:t>
      </w:r>
      <w:r w:rsidR="00D304AC">
        <w:rPr>
          <w:rFonts w:ascii="Arial" w:hAnsi="Arial" w:cs="Arial"/>
          <w:sz w:val="22"/>
          <w:szCs w:val="22"/>
        </w:rPr>
        <w:t>+</w:t>
      </w:r>
      <w:r w:rsidR="00A15DE0">
        <w:rPr>
          <w:rFonts w:ascii="Arial" w:hAnsi="Arial" w:cs="Arial"/>
          <w:sz w:val="22"/>
          <w:szCs w:val="22"/>
        </w:rPr>
        <w:t>14 bzw. 26 Prozentpunkte</w:t>
      </w:r>
      <w:r w:rsidR="00074D62">
        <w:rPr>
          <w:rFonts w:ascii="Arial" w:hAnsi="Arial" w:cs="Arial"/>
          <w:sz w:val="22"/>
          <w:szCs w:val="22"/>
        </w:rPr>
        <w:t>)</w:t>
      </w:r>
      <w:r w:rsidR="00A15DE0">
        <w:rPr>
          <w:rFonts w:ascii="Arial" w:hAnsi="Arial" w:cs="Arial"/>
          <w:sz w:val="22"/>
          <w:szCs w:val="22"/>
        </w:rPr>
        <w:t xml:space="preserve"> zu Nichtnutzern</w:t>
      </w:r>
      <w:r w:rsidR="00EE19F8">
        <w:rPr>
          <w:rFonts w:ascii="Arial" w:hAnsi="Arial" w:cs="Arial"/>
          <w:sz w:val="22"/>
          <w:szCs w:val="22"/>
        </w:rPr>
        <w:t xml:space="preserve"> sind klare Argumente zum Ausbau der Lösungen und Userzahlen</w:t>
      </w:r>
      <w:r w:rsidR="000432CA">
        <w:rPr>
          <w:rFonts w:ascii="Arial" w:hAnsi="Arial" w:cs="Arial"/>
          <w:sz w:val="22"/>
          <w:szCs w:val="22"/>
        </w:rPr>
        <w:t>. Ein Website</w:t>
      </w:r>
      <w:r>
        <w:rPr>
          <w:rFonts w:ascii="Arial" w:hAnsi="Arial" w:cs="Arial"/>
          <w:sz w:val="22"/>
          <w:szCs w:val="22"/>
        </w:rPr>
        <w:t>auftritt</w:t>
      </w:r>
      <w:r w:rsidR="000432CA">
        <w:rPr>
          <w:rFonts w:ascii="Arial" w:hAnsi="Arial" w:cs="Arial"/>
          <w:sz w:val="22"/>
          <w:szCs w:val="22"/>
        </w:rPr>
        <w:t xml:space="preserve"> ohne individuellen Zugang für Kunden reicht dagegen nicht </w:t>
      </w:r>
      <w:r w:rsidR="00673528">
        <w:rPr>
          <w:rFonts w:ascii="Arial" w:hAnsi="Arial" w:cs="Arial"/>
          <w:sz w:val="22"/>
          <w:szCs w:val="22"/>
        </w:rPr>
        <w:t xml:space="preserve">mehr </w:t>
      </w:r>
      <w:r w:rsidR="000432CA">
        <w:rPr>
          <w:rFonts w:ascii="Arial" w:hAnsi="Arial" w:cs="Arial"/>
          <w:sz w:val="22"/>
          <w:szCs w:val="22"/>
        </w:rPr>
        <w:t xml:space="preserve">aus, </w:t>
      </w:r>
      <w:r w:rsidR="00673528">
        <w:rPr>
          <w:rFonts w:ascii="Arial" w:hAnsi="Arial" w:cs="Arial"/>
          <w:sz w:val="22"/>
          <w:szCs w:val="22"/>
        </w:rPr>
        <w:t>nachhaltige</w:t>
      </w:r>
      <w:r w:rsidR="000432CA">
        <w:rPr>
          <w:rFonts w:ascii="Arial" w:hAnsi="Arial" w:cs="Arial"/>
          <w:sz w:val="22"/>
          <w:szCs w:val="22"/>
        </w:rPr>
        <w:t xml:space="preserve"> Spuren in der Kundenbeziehung zu hinterlassen. Im Gegenteil: </w:t>
      </w:r>
      <w:r w:rsidR="00E7387F">
        <w:rPr>
          <w:rFonts w:ascii="Arial" w:hAnsi="Arial" w:cs="Arial"/>
          <w:sz w:val="22"/>
          <w:szCs w:val="22"/>
        </w:rPr>
        <w:t>D</w:t>
      </w:r>
      <w:r w:rsidR="00494AE7">
        <w:rPr>
          <w:rFonts w:ascii="Arial" w:hAnsi="Arial" w:cs="Arial"/>
          <w:sz w:val="22"/>
          <w:szCs w:val="22"/>
        </w:rPr>
        <w:t>ie</w:t>
      </w:r>
      <w:r w:rsidR="00312625">
        <w:rPr>
          <w:rFonts w:ascii="Arial" w:hAnsi="Arial" w:cs="Arial"/>
          <w:sz w:val="22"/>
          <w:szCs w:val="22"/>
        </w:rPr>
        <w:t xml:space="preserve"> </w:t>
      </w:r>
      <w:r w:rsidR="00621D75">
        <w:rPr>
          <w:rFonts w:ascii="Arial" w:hAnsi="Arial" w:cs="Arial"/>
          <w:sz w:val="22"/>
          <w:szCs w:val="22"/>
        </w:rPr>
        <w:t>starke Ausrichtung der Websites von Stromversorgern auf Neu</w:t>
      </w:r>
      <w:r w:rsidR="00312625">
        <w:rPr>
          <w:rFonts w:ascii="Arial" w:hAnsi="Arial" w:cs="Arial"/>
          <w:sz w:val="22"/>
          <w:szCs w:val="22"/>
        </w:rPr>
        <w:t>kunden</w:t>
      </w:r>
      <w:r>
        <w:rPr>
          <w:rFonts w:ascii="Arial" w:hAnsi="Arial" w:cs="Arial"/>
          <w:sz w:val="22"/>
          <w:szCs w:val="22"/>
        </w:rPr>
        <w:t>geschäft</w:t>
      </w:r>
      <w:r w:rsidR="00621D75">
        <w:rPr>
          <w:rFonts w:ascii="Arial" w:hAnsi="Arial" w:cs="Arial"/>
          <w:sz w:val="22"/>
          <w:szCs w:val="22"/>
        </w:rPr>
        <w:t xml:space="preserve"> </w:t>
      </w:r>
      <w:r w:rsidR="00EE19F8">
        <w:rPr>
          <w:rFonts w:ascii="Arial" w:hAnsi="Arial" w:cs="Arial"/>
          <w:sz w:val="22"/>
          <w:szCs w:val="22"/>
        </w:rPr>
        <w:t>baut</w:t>
      </w:r>
      <w:r w:rsidR="00621D75">
        <w:rPr>
          <w:rFonts w:ascii="Arial" w:hAnsi="Arial" w:cs="Arial"/>
          <w:sz w:val="22"/>
          <w:szCs w:val="22"/>
        </w:rPr>
        <w:t xml:space="preserve"> messbaren </w:t>
      </w:r>
      <w:r w:rsidR="00312625">
        <w:rPr>
          <w:rFonts w:ascii="Arial" w:hAnsi="Arial" w:cs="Arial"/>
          <w:sz w:val="22"/>
          <w:szCs w:val="22"/>
        </w:rPr>
        <w:t>F</w:t>
      </w:r>
      <w:r w:rsidR="00621D75">
        <w:rPr>
          <w:rFonts w:ascii="Arial" w:hAnsi="Arial" w:cs="Arial"/>
          <w:sz w:val="22"/>
          <w:szCs w:val="22"/>
        </w:rPr>
        <w:t xml:space="preserve">rust bei </w:t>
      </w:r>
      <w:r w:rsidR="00312625">
        <w:rPr>
          <w:rFonts w:ascii="Arial" w:hAnsi="Arial" w:cs="Arial"/>
          <w:sz w:val="22"/>
          <w:szCs w:val="22"/>
        </w:rPr>
        <w:t>Kunden</w:t>
      </w:r>
      <w:r w:rsidR="00EE19F8">
        <w:rPr>
          <w:rFonts w:ascii="Arial" w:hAnsi="Arial" w:cs="Arial"/>
          <w:sz w:val="22"/>
          <w:szCs w:val="22"/>
        </w:rPr>
        <w:t xml:space="preserve"> auf</w:t>
      </w:r>
      <w:r w:rsidR="00312625">
        <w:rPr>
          <w:rFonts w:ascii="Arial" w:hAnsi="Arial" w:cs="Arial"/>
          <w:sz w:val="22"/>
          <w:szCs w:val="22"/>
        </w:rPr>
        <w:t xml:space="preserve">, die keinen </w:t>
      </w:r>
      <w:r w:rsidR="00621D75">
        <w:rPr>
          <w:rFonts w:ascii="Arial" w:hAnsi="Arial" w:cs="Arial"/>
          <w:sz w:val="22"/>
          <w:szCs w:val="22"/>
        </w:rPr>
        <w:t xml:space="preserve">individuellen Login </w:t>
      </w:r>
      <w:r w:rsidR="00312625">
        <w:rPr>
          <w:rFonts w:ascii="Arial" w:hAnsi="Arial" w:cs="Arial"/>
          <w:sz w:val="22"/>
          <w:szCs w:val="22"/>
        </w:rPr>
        <w:t>oder kein</w:t>
      </w:r>
      <w:r w:rsidR="00EE19F8">
        <w:rPr>
          <w:rFonts w:ascii="Arial" w:hAnsi="Arial" w:cs="Arial"/>
          <w:sz w:val="22"/>
          <w:szCs w:val="22"/>
        </w:rPr>
        <w:t>e</w:t>
      </w:r>
      <w:r w:rsidR="00312625">
        <w:rPr>
          <w:rFonts w:ascii="Arial" w:hAnsi="Arial" w:cs="Arial"/>
          <w:sz w:val="22"/>
          <w:szCs w:val="22"/>
        </w:rPr>
        <w:t xml:space="preserve"> </w:t>
      </w:r>
      <w:r w:rsidR="009B2844">
        <w:rPr>
          <w:rFonts w:ascii="Arial" w:hAnsi="Arial" w:cs="Arial"/>
          <w:sz w:val="22"/>
          <w:szCs w:val="22"/>
        </w:rPr>
        <w:t xml:space="preserve">Onlinerechnung </w:t>
      </w:r>
      <w:r w:rsidR="00312625">
        <w:rPr>
          <w:rFonts w:ascii="Arial" w:hAnsi="Arial" w:cs="Arial"/>
          <w:sz w:val="22"/>
          <w:szCs w:val="22"/>
        </w:rPr>
        <w:t>nutzen (können)</w:t>
      </w:r>
      <w:r w:rsidR="00621D75">
        <w:rPr>
          <w:rFonts w:ascii="Arial" w:hAnsi="Arial" w:cs="Arial"/>
          <w:sz w:val="22"/>
          <w:szCs w:val="22"/>
        </w:rPr>
        <w:t xml:space="preserve">. </w:t>
      </w:r>
    </w:p>
    <w:p w:rsidR="00E24C76" w:rsidRDefault="00C076BE" w:rsidP="001300E3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Deutlich</w:t>
      </w:r>
      <w:r w:rsidR="00074D6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Hebelwirkungen sind </w:t>
      </w:r>
      <w:r w:rsidR="00074D62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bei Krankenkassen zu verzeichnen. Für die Nutzer eines individuellen Kundenportals sind durchgängig um 17 Prozentpunkte höhere Werte für Kundenzufriedenheit, Wettbewerbsvorteile und Weiterempfehlungen messbar. </w:t>
      </w:r>
      <w:r w:rsidR="00494AE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leiche </w:t>
      </w:r>
      <w:r w:rsidR="00494AE7">
        <w:rPr>
          <w:rFonts w:ascii="Arial" w:hAnsi="Arial" w:cs="Arial"/>
          <w:sz w:val="22"/>
          <w:szCs w:val="22"/>
        </w:rPr>
        <w:t>Auswirkungen</w:t>
      </w:r>
      <w:r>
        <w:rPr>
          <w:rFonts w:ascii="Arial" w:hAnsi="Arial" w:cs="Arial"/>
          <w:sz w:val="22"/>
          <w:szCs w:val="22"/>
        </w:rPr>
        <w:t xml:space="preserve"> </w:t>
      </w:r>
      <w:r w:rsidR="00494AE7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en sich </w:t>
      </w:r>
      <w:r w:rsidR="00E24C76">
        <w:rPr>
          <w:rFonts w:ascii="Arial" w:hAnsi="Arial" w:cs="Arial"/>
          <w:sz w:val="22"/>
          <w:szCs w:val="22"/>
        </w:rPr>
        <w:t xml:space="preserve">bei </w:t>
      </w:r>
      <w:proofErr w:type="spellStart"/>
      <w:r w:rsidR="00E7387F">
        <w:rPr>
          <w:rFonts w:ascii="Arial" w:hAnsi="Arial" w:cs="Arial"/>
          <w:sz w:val="22"/>
          <w:szCs w:val="22"/>
        </w:rPr>
        <w:t>Appn</w:t>
      </w:r>
      <w:r w:rsidR="00E24C76">
        <w:rPr>
          <w:rFonts w:ascii="Arial" w:hAnsi="Arial" w:cs="Arial"/>
          <w:sz w:val="22"/>
          <w:szCs w:val="22"/>
        </w:rPr>
        <w:t>utzern</w:t>
      </w:r>
      <w:proofErr w:type="spellEnd"/>
      <w:r w:rsidR="00E24C76">
        <w:rPr>
          <w:rFonts w:ascii="Arial" w:hAnsi="Arial" w:cs="Arial"/>
          <w:sz w:val="22"/>
          <w:szCs w:val="22"/>
        </w:rPr>
        <w:t>.</w:t>
      </w:r>
    </w:p>
    <w:p w:rsidR="001300E3" w:rsidRDefault="00743FBE" w:rsidP="00BC367D">
      <w:pPr>
        <w:spacing w:after="24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Traditionelle</w:t>
      </w:r>
      <w:r w:rsidR="001042F8" w:rsidRPr="001042F8">
        <w:rPr>
          <w:rFonts w:ascii="Arial" w:hAnsi="Arial" w:cs="Arial"/>
          <w:b/>
          <w:sz w:val="22"/>
          <w:szCs w:val="22"/>
        </w:rPr>
        <w:t xml:space="preserve"> Kontaktwege behalten ihre Bedeutung</w:t>
      </w:r>
      <w:r w:rsidR="001042F8">
        <w:rPr>
          <w:rFonts w:ascii="Arial" w:hAnsi="Arial" w:cs="Arial"/>
          <w:b/>
          <w:sz w:val="22"/>
          <w:szCs w:val="22"/>
        </w:rPr>
        <w:t xml:space="preserve"> – digitale Services kommen hinzu </w:t>
      </w:r>
      <w:r w:rsidR="001042F8" w:rsidRPr="001042F8">
        <w:rPr>
          <w:rFonts w:ascii="Arial" w:hAnsi="Arial" w:cs="Arial"/>
          <w:sz w:val="22"/>
          <w:szCs w:val="22"/>
        </w:rPr>
        <w:br/>
      </w:r>
      <w:r w:rsidR="001300E3">
        <w:rPr>
          <w:rFonts w:ascii="Arial" w:hAnsi="Arial" w:cs="Arial"/>
          <w:sz w:val="22"/>
          <w:szCs w:val="22"/>
        </w:rPr>
        <w:t>Trotz der Zuwächse bei digitalen Informations- und Betreuungsmedien bleib</w:t>
      </w:r>
      <w:r w:rsidR="00E7387F">
        <w:rPr>
          <w:rFonts w:ascii="Arial" w:hAnsi="Arial" w:cs="Arial"/>
          <w:sz w:val="22"/>
          <w:szCs w:val="22"/>
        </w:rPr>
        <w:t>en</w:t>
      </w:r>
      <w:r w:rsidR="001300E3">
        <w:rPr>
          <w:rFonts w:ascii="Arial" w:hAnsi="Arial" w:cs="Arial"/>
          <w:sz w:val="22"/>
          <w:szCs w:val="22"/>
        </w:rPr>
        <w:t xml:space="preserve"> persönliche </w:t>
      </w:r>
      <w:r w:rsidR="00E7387F">
        <w:rPr>
          <w:rFonts w:ascii="Arial" w:hAnsi="Arial" w:cs="Arial"/>
          <w:sz w:val="22"/>
          <w:szCs w:val="22"/>
        </w:rPr>
        <w:t>Kontakt</w:t>
      </w:r>
      <w:r w:rsidR="00CC4776">
        <w:rPr>
          <w:rFonts w:ascii="Arial" w:hAnsi="Arial" w:cs="Arial"/>
          <w:sz w:val="22"/>
          <w:szCs w:val="22"/>
        </w:rPr>
        <w:t>e</w:t>
      </w:r>
      <w:r w:rsidR="001300E3">
        <w:rPr>
          <w:rFonts w:ascii="Arial" w:hAnsi="Arial" w:cs="Arial"/>
          <w:sz w:val="22"/>
          <w:szCs w:val="22"/>
        </w:rPr>
        <w:t xml:space="preserve"> für Kunden nahezu gleich</w:t>
      </w:r>
      <w:r w:rsidR="00E7387F">
        <w:rPr>
          <w:rFonts w:ascii="Arial" w:hAnsi="Arial" w:cs="Arial"/>
          <w:sz w:val="22"/>
          <w:szCs w:val="22"/>
        </w:rPr>
        <w:t>bedeutend</w:t>
      </w:r>
      <w:r w:rsidR="001300E3">
        <w:rPr>
          <w:rFonts w:ascii="Arial" w:hAnsi="Arial" w:cs="Arial"/>
          <w:sz w:val="22"/>
          <w:szCs w:val="22"/>
        </w:rPr>
        <w:t xml:space="preserve">. Unabhängig von </w:t>
      </w:r>
      <w:r>
        <w:rPr>
          <w:rFonts w:ascii="Arial" w:hAnsi="Arial" w:cs="Arial"/>
          <w:sz w:val="22"/>
          <w:szCs w:val="22"/>
        </w:rPr>
        <w:t>einer</w:t>
      </w:r>
      <w:r w:rsidR="001300E3">
        <w:rPr>
          <w:rFonts w:ascii="Arial" w:hAnsi="Arial" w:cs="Arial"/>
          <w:sz w:val="22"/>
          <w:szCs w:val="22"/>
        </w:rPr>
        <w:t xml:space="preserve"> </w:t>
      </w:r>
      <w:r w:rsidR="001042F8">
        <w:rPr>
          <w:rFonts w:ascii="Arial" w:hAnsi="Arial" w:cs="Arial"/>
          <w:sz w:val="22"/>
          <w:szCs w:val="22"/>
        </w:rPr>
        <w:t>teils sinkenden Kontaktf</w:t>
      </w:r>
      <w:r w:rsidR="001300E3">
        <w:rPr>
          <w:rFonts w:ascii="Arial" w:hAnsi="Arial" w:cs="Arial"/>
          <w:sz w:val="22"/>
          <w:szCs w:val="22"/>
        </w:rPr>
        <w:t xml:space="preserve">requenz </w:t>
      </w:r>
      <w:r w:rsidR="00E7387F">
        <w:rPr>
          <w:rFonts w:ascii="Arial" w:hAnsi="Arial" w:cs="Arial"/>
          <w:sz w:val="22"/>
          <w:szCs w:val="22"/>
        </w:rPr>
        <w:t xml:space="preserve">betrachtet, </w:t>
      </w:r>
      <w:r w:rsidR="001300E3">
        <w:rPr>
          <w:rFonts w:ascii="Arial" w:hAnsi="Arial" w:cs="Arial"/>
          <w:sz w:val="22"/>
          <w:szCs w:val="22"/>
        </w:rPr>
        <w:t xml:space="preserve">treten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="00E24C76">
        <w:rPr>
          <w:rFonts w:ascii="Arial" w:hAnsi="Arial" w:cs="Arial"/>
          <w:sz w:val="22"/>
          <w:szCs w:val="22"/>
        </w:rPr>
        <w:t xml:space="preserve">zum Vorjahr gleich viele </w:t>
      </w:r>
      <w:r w:rsidR="001300E3">
        <w:rPr>
          <w:rFonts w:ascii="Arial" w:hAnsi="Arial" w:cs="Arial"/>
          <w:sz w:val="22"/>
          <w:szCs w:val="22"/>
        </w:rPr>
        <w:t xml:space="preserve">Kunden von Finanzinstituten </w:t>
      </w:r>
      <w:r w:rsidR="00E24C76">
        <w:rPr>
          <w:rFonts w:ascii="Arial" w:hAnsi="Arial" w:cs="Arial"/>
          <w:sz w:val="22"/>
          <w:szCs w:val="22"/>
        </w:rPr>
        <w:t xml:space="preserve">wie Banken, Sparkassen oder Krankenkassen </w:t>
      </w:r>
      <w:r w:rsidR="001300E3">
        <w:rPr>
          <w:rFonts w:ascii="Arial" w:hAnsi="Arial" w:cs="Arial"/>
          <w:sz w:val="22"/>
          <w:szCs w:val="22"/>
        </w:rPr>
        <w:t xml:space="preserve">mit Geschäftsstellen </w:t>
      </w:r>
      <w:r w:rsidR="00E24C76">
        <w:rPr>
          <w:rFonts w:ascii="Arial" w:hAnsi="Arial" w:cs="Arial"/>
          <w:sz w:val="22"/>
          <w:szCs w:val="22"/>
        </w:rPr>
        <w:t xml:space="preserve">oder telefonisch </w:t>
      </w:r>
      <w:r w:rsidR="001300E3">
        <w:rPr>
          <w:rFonts w:ascii="Arial" w:hAnsi="Arial" w:cs="Arial"/>
          <w:sz w:val="22"/>
          <w:szCs w:val="22"/>
        </w:rPr>
        <w:t>in Kontakt</w:t>
      </w:r>
      <w:r w:rsidR="00E24C76">
        <w:rPr>
          <w:rFonts w:ascii="Arial" w:hAnsi="Arial" w:cs="Arial"/>
          <w:sz w:val="22"/>
          <w:szCs w:val="22"/>
        </w:rPr>
        <w:t>.</w:t>
      </w:r>
      <w:r w:rsidR="001300E3">
        <w:rPr>
          <w:rFonts w:ascii="Arial" w:hAnsi="Arial" w:cs="Arial"/>
          <w:sz w:val="22"/>
          <w:szCs w:val="22"/>
        </w:rPr>
        <w:t xml:space="preserve"> </w:t>
      </w:r>
      <w:r w:rsidR="007F2387">
        <w:rPr>
          <w:rFonts w:ascii="Arial" w:hAnsi="Arial" w:cs="Arial"/>
          <w:sz w:val="22"/>
          <w:szCs w:val="22"/>
        </w:rPr>
        <w:t>Projekt</w:t>
      </w:r>
      <w:r w:rsidR="00E24C76">
        <w:rPr>
          <w:rFonts w:ascii="Arial" w:hAnsi="Arial" w:cs="Arial"/>
          <w:sz w:val="22"/>
          <w:szCs w:val="22"/>
        </w:rPr>
        <w:t>leiter Frank Dornach dazu: „D</w:t>
      </w:r>
      <w:r w:rsidR="00AF59D4">
        <w:rPr>
          <w:rFonts w:ascii="Arial" w:hAnsi="Arial" w:cs="Arial"/>
          <w:sz w:val="22"/>
          <w:szCs w:val="22"/>
        </w:rPr>
        <w:t>er Großteil der d</w:t>
      </w:r>
      <w:r w:rsidR="00E24C76">
        <w:rPr>
          <w:rFonts w:ascii="Arial" w:hAnsi="Arial" w:cs="Arial"/>
          <w:sz w:val="22"/>
          <w:szCs w:val="22"/>
        </w:rPr>
        <w:t>igitale</w:t>
      </w:r>
      <w:r w:rsidR="00AF59D4">
        <w:rPr>
          <w:rFonts w:ascii="Arial" w:hAnsi="Arial" w:cs="Arial"/>
          <w:sz w:val="22"/>
          <w:szCs w:val="22"/>
        </w:rPr>
        <w:t>n</w:t>
      </w:r>
      <w:r w:rsidR="00E24C76">
        <w:rPr>
          <w:rFonts w:ascii="Arial" w:hAnsi="Arial" w:cs="Arial"/>
          <w:sz w:val="22"/>
          <w:szCs w:val="22"/>
        </w:rPr>
        <w:t xml:space="preserve"> Services k</w:t>
      </w:r>
      <w:r w:rsidR="00AF59D4">
        <w:rPr>
          <w:rFonts w:ascii="Arial" w:hAnsi="Arial" w:cs="Arial"/>
          <w:sz w:val="22"/>
          <w:szCs w:val="22"/>
        </w:rPr>
        <w:t>a</w:t>
      </w:r>
      <w:r w:rsidR="00E24C76">
        <w:rPr>
          <w:rFonts w:ascii="Arial" w:hAnsi="Arial" w:cs="Arial"/>
          <w:sz w:val="22"/>
          <w:szCs w:val="22"/>
        </w:rPr>
        <w:t xml:space="preserve">nn die Anfragen der Kunden </w:t>
      </w:r>
      <w:r w:rsidR="00AF59D4">
        <w:rPr>
          <w:rFonts w:ascii="Arial" w:hAnsi="Arial" w:cs="Arial"/>
          <w:sz w:val="22"/>
          <w:szCs w:val="22"/>
        </w:rPr>
        <w:t xml:space="preserve">zwar </w:t>
      </w:r>
      <w:r w:rsidR="00E24C76">
        <w:rPr>
          <w:rFonts w:ascii="Arial" w:hAnsi="Arial" w:cs="Arial"/>
          <w:sz w:val="22"/>
          <w:szCs w:val="22"/>
        </w:rPr>
        <w:t xml:space="preserve">gezielter routen und effizient vorqualifizieren, jedoch </w:t>
      </w:r>
      <w:r w:rsidR="00673528">
        <w:rPr>
          <w:rFonts w:ascii="Arial" w:hAnsi="Arial" w:cs="Arial"/>
          <w:sz w:val="22"/>
          <w:szCs w:val="22"/>
        </w:rPr>
        <w:t xml:space="preserve">den </w:t>
      </w:r>
      <w:r w:rsidR="00E24C76">
        <w:rPr>
          <w:rFonts w:ascii="Arial" w:hAnsi="Arial" w:cs="Arial"/>
          <w:sz w:val="22"/>
          <w:szCs w:val="22"/>
        </w:rPr>
        <w:t>persönliche</w:t>
      </w:r>
      <w:r w:rsidR="00673528">
        <w:rPr>
          <w:rFonts w:ascii="Arial" w:hAnsi="Arial" w:cs="Arial"/>
          <w:sz w:val="22"/>
          <w:szCs w:val="22"/>
        </w:rPr>
        <w:t>n Austausch</w:t>
      </w:r>
      <w:r w:rsidR="00E24C76">
        <w:rPr>
          <w:rFonts w:ascii="Arial" w:hAnsi="Arial" w:cs="Arial"/>
          <w:sz w:val="22"/>
          <w:szCs w:val="22"/>
        </w:rPr>
        <w:t xml:space="preserve"> nicht umfassend ersetzen.</w:t>
      </w:r>
      <w:r w:rsidR="001300E3">
        <w:rPr>
          <w:rFonts w:ascii="Arial" w:hAnsi="Arial" w:cs="Arial"/>
          <w:sz w:val="22"/>
          <w:szCs w:val="22"/>
        </w:rPr>
        <w:t xml:space="preserve"> </w:t>
      </w:r>
      <w:r w:rsidR="007F2387">
        <w:rPr>
          <w:rFonts w:ascii="Arial" w:hAnsi="Arial" w:cs="Arial"/>
          <w:sz w:val="22"/>
          <w:szCs w:val="22"/>
        </w:rPr>
        <w:t>Bei komplexen Themen</w:t>
      </w:r>
      <w:r w:rsidR="00AF59D4">
        <w:rPr>
          <w:rFonts w:ascii="Arial" w:hAnsi="Arial" w:cs="Arial"/>
          <w:sz w:val="22"/>
          <w:szCs w:val="22"/>
        </w:rPr>
        <w:t xml:space="preserve"> mit höherem Beratungsbedarf</w:t>
      </w:r>
      <w:r w:rsidR="007F2387">
        <w:rPr>
          <w:rFonts w:ascii="Arial" w:hAnsi="Arial" w:cs="Arial"/>
          <w:sz w:val="22"/>
          <w:szCs w:val="22"/>
        </w:rPr>
        <w:t xml:space="preserve">, bedeutenden </w:t>
      </w:r>
      <w:r w:rsidR="00CC4776">
        <w:rPr>
          <w:rFonts w:ascii="Arial" w:hAnsi="Arial" w:cs="Arial"/>
          <w:sz w:val="22"/>
          <w:szCs w:val="22"/>
        </w:rPr>
        <w:t>An</w:t>
      </w:r>
      <w:r w:rsidR="007F2387">
        <w:rPr>
          <w:rFonts w:ascii="Arial" w:hAnsi="Arial" w:cs="Arial"/>
          <w:sz w:val="22"/>
          <w:szCs w:val="22"/>
        </w:rPr>
        <w:t xml:space="preserve">schaffungen oder stärker emotional motivierten Käufen </w:t>
      </w:r>
      <w:r w:rsidR="00AF59D4">
        <w:rPr>
          <w:rFonts w:ascii="Arial" w:hAnsi="Arial" w:cs="Arial"/>
          <w:sz w:val="22"/>
          <w:szCs w:val="22"/>
        </w:rPr>
        <w:t xml:space="preserve">zahlt der direkte </w:t>
      </w:r>
      <w:r w:rsidR="00C6069F">
        <w:rPr>
          <w:rFonts w:ascii="Arial" w:hAnsi="Arial" w:cs="Arial"/>
          <w:sz w:val="22"/>
          <w:szCs w:val="22"/>
        </w:rPr>
        <w:t>Mitarbei</w:t>
      </w:r>
      <w:r w:rsidR="00AF59D4">
        <w:rPr>
          <w:rFonts w:ascii="Arial" w:hAnsi="Arial" w:cs="Arial"/>
          <w:sz w:val="22"/>
          <w:szCs w:val="22"/>
        </w:rPr>
        <w:t xml:space="preserve">terkontakt – </w:t>
      </w:r>
      <w:proofErr w:type="spellStart"/>
      <w:r w:rsidR="00CD05DD">
        <w:rPr>
          <w:rFonts w:ascii="Arial" w:hAnsi="Arial" w:cs="Arial"/>
          <w:sz w:val="22"/>
          <w:szCs w:val="22"/>
        </w:rPr>
        <w:t>face</w:t>
      </w:r>
      <w:proofErr w:type="spellEnd"/>
      <w:r w:rsidR="00CD05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05DD">
        <w:rPr>
          <w:rFonts w:ascii="Arial" w:hAnsi="Arial" w:cs="Arial"/>
          <w:sz w:val="22"/>
          <w:szCs w:val="22"/>
        </w:rPr>
        <w:t>to</w:t>
      </w:r>
      <w:proofErr w:type="spellEnd"/>
      <w:r w:rsidR="00CD05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05DD">
        <w:rPr>
          <w:rFonts w:ascii="Arial" w:hAnsi="Arial" w:cs="Arial"/>
          <w:sz w:val="22"/>
          <w:szCs w:val="22"/>
        </w:rPr>
        <w:t>face</w:t>
      </w:r>
      <w:proofErr w:type="spellEnd"/>
      <w:r w:rsidR="00AF59D4">
        <w:rPr>
          <w:rFonts w:ascii="Arial" w:hAnsi="Arial" w:cs="Arial"/>
          <w:sz w:val="22"/>
          <w:szCs w:val="22"/>
        </w:rPr>
        <w:t xml:space="preserve"> oder </w:t>
      </w:r>
      <w:r w:rsidR="00C6069F">
        <w:rPr>
          <w:rFonts w:ascii="Arial" w:hAnsi="Arial" w:cs="Arial"/>
          <w:sz w:val="22"/>
          <w:szCs w:val="22"/>
        </w:rPr>
        <w:t xml:space="preserve">zukünftig </w:t>
      </w:r>
      <w:r w:rsidR="00AF59D4">
        <w:rPr>
          <w:rFonts w:ascii="Arial" w:hAnsi="Arial" w:cs="Arial"/>
          <w:sz w:val="22"/>
          <w:szCs w:val="22"/>
        </w:rPr>
        <w:t>per</w:t>
      </w:r>
      <w:r w:rsidR="00CD05DD">
        <w:rPr>
          <w:rFonts w:ascii="Arial" w:hAnsi="Arial" w:cs="Arial"/>
          <w:sz w:val="22"/>
          <w:szCs w:val="22"/>
        </w:rPr>
        <w:t xml:space="preserve"> </w:t>
      </w:r>
      <w:r w:rsidR="00AF59D4">
        <w:rPr>
          <w:rFonts w:ascii="Arial" w:hAnsi="Arial" w:cs="Arial"/>
          <w:sz w:val="22"/>
          <w:szCs w:val="22"/>
        </w:rPr>
        <w:t>Video</w:t>
      </w:r>
      <w:r w:rsidR="002E51ED">
        <w:rPr>
          <w:rFonts w:ascii="Arial" w:hAnsi="Arial" w:cs="Arial"/>
          <w:sz w:val="22"/>
          <w:szCs w:val="22"/>
        </w:rPr>
        <w:t>-</w:t>
      </w:r>
      <w:r w:rsidR="00CD05DD">
        <w:rPr>
          <w:rFonts w:ascii="Arial" w:hAnsi="Arial" w:cs="Arial"/>
          <w:sz w:val="22"/>
          <w:szCs w:val="22"/>
        </w:rPr>
        <w:t xml:space="preserve"> oder Online</w:t>
      </w:r>
      <w:r w:rsidR="00C6069F">
        <w:rPr>
          <w:rFonts w:ascii="Arial" w:hAnsi="Arial" w:cs="Arial"/>
          <w:sz w:val="22"/>
          <w:szCs w:val="22"/>
        </w:rPr>
        <w:t>beratung</w:t>
      </w:r>
      <w:r w:rsidR="00AF59D4">
        <w:rPr>
          <w:rFonts w:ascii="Arial" w:hAnsi="Arial" w:cs="Arial"/>
          <w:sz w:val="22"/>
          <w:szCs w:val="22"/>
        </w:rPr>
        <w:t xml:space="preserve"> – weiter </w:t>
      </w:r>
      <w:r w:rsidR="00074D62">
        <w:rPr>
          <w:rFonts w:ascii="Arial" w:hAnsi="Arial" w:cs="Arial"/>
          <w:sz w:val="22"/>
          <w:szCs w:val="22"/>
        </w:rPr>
        <w:t xml:space="preserve">stark </w:t>
      </w:r>
      <w:r w:rsidR="00AF59D4">
        <w:rPr>
          <w:rFonts w:ascii="Arial" w:hAnsi="Arial" w:cs="Arial"/>
          <w:sz w:val="22"/>
          <w:szCs w:val="22"/>
        </w:rPr>
        <w:t>auf Vertriebs</w:t>
      </w:r>
      <w:r>
        <w:rPr>
          <w:rFonts w:ascii="Arial" w:hAnsi="Arial" w:cs="Arial"/>
          <w:sz w:val="22"/>
          <w:szCs w:val="22"/>
        </w:rPr>
        <w:t>erfolge</w:t>
      </w:r>
      <w:r w:rsidR="00C6069F">
        <w:rPr>
          <w:rFonts w:ascii="Arial" w:hAnsi="Arial" w:cs="Arial"/>
          <w:sz w:val="22"/>
          <w:szCs w:val="22"/>
        </w:rPr>
        <w:t>, Zufriedenheit</w:t>
      </w:r>
      <w:r w:rsidR="00AF59D4">
        <w:rPr>
          <w:rFonts w:ascii="Arial" w:hAnsi="Arial" w:cs="Arial"/>
          <w:sz w:val="22"/>
          <w:szCs w:val="22"/>
        </w:rPr>
        <w:t xml:space="preserve"> und Kundenloyalität ein.</w:t>
      </w:r>
      <w:r w:rsidR="007F2387">
        <w:rPr>
          <w:rFonts w:ascii="Arial" w:hAnsi="Arial" w:cs="Arial"/>
          <w:sz w:val="22"/>
          <w:szCs w:val="22"/>
        </w:rPr>
        <w:t>“</w:t>
      </w:r>
      <w:r w:rsidR="00E61AF0">
        <w:rPr>
          <w:rFonts w:ascii="Arial" w:hAnsi="Arial" w:cs="Arial"/>
          <w:sz w:val="22"/>
          <w:szCs w:val="22"/>
        </w:rPr>
        <w:t xml:space="preserve"> </w:t>
      </w:r>
      <w:r w:rsidR="00BC367D">
        <w:rPr>
          <w:rFonts w:ascii="Arial" w:hAnsi="Arial" w:cs="Arial"/>
          <w:sz w:val="22"/>
          <w:szCs w:val="22"/>
        </w:rPr>
        <w:t xml:space="preserve">Klare </w:t>
      </w:r>
      <w:r w:rsidR="00E61AF0">
        <w:rPr>
          <w:rFonts w:ascii="Arial" w:hAnsi="Arial" w:cs="Arial"/>
          <w:sz w:val="22"/>
          <w:szCs w:val="22"/>
        </w:rPr>
        <w:t>Verbraucher</w:t>
      </w:r>
      <w:r w:rsidR="00BC367D">
        <w:rPr>
          <w:rFonts w:ascii="Arial" w:hAnsi="Arial" w:cs="Arial"/>
          <w:sz w:val="22"/>
          <w:szCs w:val="22"/>
        </w:rPr>
        <w:t>präferenzen</w:t>
      </w:r>
      <w:r w:rsidR="00E61AF0">
        <w:rPr>
          <w:rFonts w:ascii="Arial" w:hAnsi="Arial" w:cs="Arial"/>
          <w:sz w:val="22"/>
          <w:szCs w:val="22"/>
        </w:rPr>
        <w:t xml:space="preserve"> </w:t>
      </w:r>
      <w:r w:rsidR="00BC367D">
        <w:rPr>
          <w:rFonts w:ascii="Arial" w:hAnsi="Arial" w:cs="Arial"/>
          <w:sz w:val="22"/>
          <w:szCs w:val="22"/>
        </w:rPr>
        <w:t>zeigen die zukünftigen Herausforderungen auf</w:t>
      </w:r>
      <w:r w:rsidR="00E61AF0">
        <w:rPr>
          <w:rFonts w:ascii="Arial" w:hAnsi="Arial" w:cs="Arial"/>
          <w:sz w:val="22"/>
          <w:szCs w:val="22"/>
        </w:rPr>
        <w:t xml:space="preserve">: </w:t>
      </w:r>
      <w:r w:rsidR="00A6124E">
        <w:rPr>
          <w:rFonts w:ascii="Arial" w:hAnsi="Arial" w:cs="Arial"/>
          <w:sz w:val="22"/>
          <w:szCs w:val="22"/>
        </w:rPr>
        <w:t>I</w:t>
      </w:r>
      <w:r w:rsidR="00425CA1">
        <w:rPr>
          <w:rFonts w:ascii="Arial" w:hAnsi="Arial" w:cs="Arial"/>
          <w:sz w:val="22"/>
          <w:szCs w:val="22"/>
        </w:rPr>
        <w:t xml:space="preserve">m Schnitt </w:t>
      </w:r>
      <w:r w:rsidR="00E61AF0">
        <w:rPr>
          <w:rFonts w:ascii="Arial" w:hAnsi="Arial" w:cs="Arial"/>
          <w:sz w:val="22"/>
          <w:szCs w:val="22"/>
        </w:rPr>
        <w:t xml:space="preserve">76 Prozent der Kunden </w:t>
      </w:r>
      <w:r w:rsidR="00A6124E">
        <w:rPr>
          <w:rFonts w:ascii="Arial" w:hAnsi="Arial" w:cs="Arial"/>
          <w:sz w:val="22"/>
          <w:szCs w:val="22"/>
        </w:rPr>
        <w:t xml:space="preserve">erwarten </w:t>
      </w:r>
      <w:r w:rsidR="00E61AF0">
        <w:rPr>
          <w:rFonts w:ascii="Arial" w:hAnsi="Arial" w:cs="Arial"/>
          <w:sz w:val="22"/>
          <w:szCs w:val="22"/>
        </w:rPr>
        <w:t>von einer Bank oder</w:t>
      </w:r>
      <w:r w:rsidR="00A6124E">
        <w:rPr>
          <w:rFonts w:ascii="Arial" w:hAnsi="Arial" w:cs="Arial"/>
          <w:sz w:val="22"/>
          <w:szCs w:val="22"/>
        </w:rPr>
        <w:t xml:space="preserve"> Sparkasse</w:t>
      </w:r>
      <w:r w:rsidR="00E61AF0">
        <w:rPr>
          <w:rFonts w:ascii="Arial" w:hAnsi="Arial" w:cs="Arial"/>
          <w:sz w:val="22"/>
          <w:szCs w:val="22"/>
        </w:rPr>
        <w:t>, dass sie Bankprodukte online abschließen können</w:t>
      </w:r>
      <w:r w:rsidR="00A6124E">
        <w:rPr>
          <w:rFonts w:ascii="Arial" w:hAnsi="Arial" w:cs="Arial"/>
          <w:sz w:val="22"/>
          <w:szCs w:val="22"/>
        </w:rPr>
        <w:t xml:space="preserve"> und</w:t>
      </w:r>
      <w:r w:rsidR="00035906">
        <w:rPr>
          <w:rFonts w:ascii="Arial" w:hAnsi="Arial" w:cs="Arial"/>
          <w:sz w:val="22"/>
          <w:szCs w:val="22"/>
        </w:rPr>
        <w:t xml:space="preserve"> 62 Prozent der Befragten </w:t>
      </w:r>
      <w:r w:rsidR="00A6124E">
        <w:rPr>
          <w:rFonts w:ascii="Arial" w:hAnsi="Arial" w:cs="Arial"/>
          <w:sz w:val="22"/>
          <w:szCs w:val="22"/>
        </w:rPr>
        <w:t xml:space="preserve">klären </w:t>
      </w:r>
      <w:r w:rsidR="00035906">
        <w:rPr>
          <w:rFonts w:ascii="Arial" w:hAnsi="Arial" w:cs="Arial"/>
          <w:sz w:val="22"/>
          <w:szCs w:val="22"/>
        </w:rPr>
        <w:t>Finanzthemen gerne mit einem persönlichen Ansprechpartner.</w:t>
      </w:r>
    </w:p>
    <w:p w:rsidR="007249AF" w:rsidRPr="00FE1D78" w:rsidRDefault="007249AF" w:rsidP="00BC367D">
      <w:pPr>
        <w:spacing w:after="240" w:line="320" w:lineRule="exact"/>
        <w:rPr>
          <w:rFonts w:ascii="Arial" w:hAnsi="Arial" w:cs="Arial"/>
          <w:sz w:val="22"/>
          <w:szCs w:val="22"/>
        </w:rPr>
      </w:pPr>
      <w:r w:rsidRPr="00494AE7">
        <w:rPr>
          <w:rFonts w:ascii="Arial" w:hAnsi="Arial" w:cs="Arial"/>
          <w:b/>
          <w:sz w:val="22"/>
          <w:szCs w:val="22"/>
        </w:rPr>
        <w:t>Zur Studie:</w:t>
      </w:r>
      <w:r>
        <w:rPr>
          <w:rFonts w:ascii="Arial" w:hAnsi="Arial" w:cs="Arial"/>
          <w:sz w:val="22"/>
          <w:szCs w:val="22"/>
        </w:rPr>
        <w:t xml:space="preserve"> </w:t>
      </w:r>
      <w:r w:rsidRPr="00FE1D78">
        <w:rPr>
          <w:rFonts w:ascii="Arial" w:hAnsi="Arial" w:cs="Arial"/>
          <w:sz w:val="22"/>
          <w:szCs w:val="22"/>
        </w:rPr>
        <w:t>Für de</w:t>
      </w:r>
      <w:r>
        <w:rPr>
          <w:rFonts w:ascii="Arial" w:hAnsi="Arial" w:cs="Arial"/>
          <w:sz w:val="22"/>
          <w:szCs w:val="22"/>
        </w:rPr>
        <w:t>n</w:t>
      </w:r>
      <w:r w:rsidRPr="00FE1D78">
        <w:rPr>
          <w:rFonts w:ascii="Arial" w:hAnsi="Arial" w:cs="Arial"/>
          <w:sz w:val="22"/>
          <w:szCs w:val="22"/>
        </w:rPr>
        <w:t xml:space="preserve"> Kundenmonitor Deutschland 201</w:t>
      </w:r>
      <w:r>
        <w:rPr>
          <w:rFonts w:ascii="Arial" w:hAnsi="Arial" w:cs="Arial"/>
          <w:sz w:val="22"/>
          <w:szCs w:val="22"/>
        </w:rPr>
        <w:t>9</w:t>
      </w:r>
      <w:r w:rsidRPr="00FE1D78">
        <w:rPr>
          <w:rFonts w:ascii="Arial" w:hAnsi="Arial" w:cs="Arial"/>
          <w:sz w:val="22"/>
          <w:szCs w:val="22"/>
        </w:rPr>
        <w:t xml:space="preserve"> wurden über </w:t>
      </w:r>
      <w:r>
        <w:rPr>
          <w:rFonts w:ascii="Arial" w:hAnsi="Arial" w:cs="Arial"/>
          <w:sz w:val="22"/>
          <w:szCs w:val="22"/>
        </w:rPr>
        <w:t>24</w:t>
      </w:r>
      <w:r w:rsidRPr="00FE1D78">
        <w:rPr>
          <w:rFonts w:ascii="Arial" w:hAnsi="Arial" w:cs="Arial"/>
          <w:sz w:val="22"/>
          <w:szCs w:val="22"/>
        </w:rPr>
        <w:t xml:space="preserve">.000 Verbrauchermeinungen zu Qualität, Zuverlässigkeit und </w:t>
      </w:r>
      <w:r>
        <w:rPr>
          <w:rFonts w:ascii="Arial" w:hAnsi="Arial" w:cs="Arial"/>
          <w:sz w:val="22"/>
          <w:szCs w:val="22"/>
        </w:rPr>
        <w:t>Zukunftspotenzialen</w:t>
      </w:r>
      <w:r w:rsidRPr="00FE1D78">
        <w:rPr>
          <w:rFonts w:ascii="Arial" w:hAnsi="Arial" w:cs="Arial"/>
          <w:sz w:val="22"/>
          <w:szCs w:val="22"/>
        </w:rPr>
        <w:t xml:space="preserve"> von Unternehmen eingeholt. </w:t>
      </w:r>
      <w:r>
        <w:rPr>
          <w:rFonts w:ascii="Arial" w:hAnsi="Arial" w:cs="Arial"/>
          <w:sz w:val="22"/>
          <w:szCs w:val="22"/>
        </w:rPr>
        <w:t>Di</w:t>
      </w:r>
      <w:r w:rsidRPr="00FE1D78">
        <w:rPr>
          <w:rFonts w:ascii="Arial" w:hAnsi="Arial" w:cs="Arial"/>
          <w:sz w:val="22"/>
          <w:szCs w:val="22"/>
        </w:rPr>
        <w:t xml:space="preserve">e </w:t>
      </w:r>
      <w:r w:rsidR="00EE19F8">
        <w:rPr>
          <w:rFonts w:ascii="Arial" w:hAnsi="Arial" w:cs="Arial"/>
          <w:sz w:val="22"/>
          <w:szCs w:val="22"/>
        </w:rPr>
        <w:t>Kennzahlen</w:t>
      </w:r>
      <w:r w:rsidRPr="00FE1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 23 Branchen </w:t>
      </w:r>
      <w:r w:rsidR="00074D62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nen </w:t>
      </w:r>
      <w:r w:rsidRPr="00FE1D78">
        <w:rPr>
          <w:rFonts w:ascii="Arial" w:hAnsi="Arial" w:cs="Arial"/>
          <w:sz w:val="22"/>
          <w:szCs w:val="22"/>
        </w:rPr>
        <w:t>zur kundenfokussierten Ausrichtung ihrer Produkte</w:t>
      </w:r>
      <w:r>
        <w:rPr>
          <w:rFonts w:ascii="Arial" w:hAnsi="Arial" w:cs="Arial"/>
          <w:sz w:val="22"/>
          <w:szCs w:val="22"/>
        </w:rPr>
        <w:t>, Prozesse</w:t>
      </w:r>
      <w:r w:rsidRPr="00FE1D78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Dienst</w:t>
      </w:r>
      <w:r w:rsidRPr="00FE1D78">
        <w:rPr>
          <w:rFonts w:ascii="Arial" w:hAnsi="Arial" w:cs="Arial"/>
          <w:sz w:val="22"/>
          <w:szCs w:val="22"/>
        </w:rPr>
        <w:t>leistungen</w:t>
      </w:r>
      <w:r>
        <w:rPr>
          <w:rFonts w:ascii="Arial" w:hAnsi="Arial" w:cs="Arial"/>
          <w:sz w:val="22"/>
          <w:szCs w:val="22"/>
        </w:rPr>
        <w:t xml:space="preserve">. Über Wettbewerbsvergleiche </w:t>
      </w:r>
      <w:r w:rsidR="007F7139">
        <w:rPr>
          <w:rFonts w:ascii="Arial" w:hAnsi="Arial" w:cs="Arial"/>
          <w:sz w:val="22"/>
          <w:szCs w:val="22"/>
        </w:rPr>
        <w:t xml:space="preserve">und Benchmarks </w:t>
      </w:r>
      <w:r>
        <w:rPr>
          <w:rFonts w:ascii="Arial" w:hAnsi="Arial" w:cs="Arial"/>
          <w:sz w:val="22"/>
          <w:szCs w:val="22"/>
        </w:rPr>
        <w:t>liefert die Studie direkte Ansatzpunkte für eine gewinnbringende Positionierung im Markt</w:t>
      </w:r>
      <w:r w:rsidRPr="00FE1D78">
        <w:rPr>
          <w:rFonts w:ascii="Arial" w:hAnsi="Arial" w:cs="Arial"/>
          <w:sz w:val="22"/>
          <w:szCs w:val="22"/>
        </w:rPr>
        <w:t>.</w:t>
      </w:r>
    </w:p>
    <w:p w:rsidR="007F2387" w:rsidRPr="00D5745E" w:rsidRDefault="007F2387" w:rsidP="00BC367D">
      <w:pPr>
        <w:spacing w:after="24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Analysen und Grafiken unter</w:t>
      </w:r>
      <w:r w:rsidRPr="00FE1D78">
        <w:rPr>
          <w:rFonts w:ascii="Arial" w:hAnsi="Arial" w:cs="Arial"/>
          <w:sz w:val="22"/>
          <w:szCs w:val="22"/>
        </w:rPr>
        <w:t xml:space="preserve"> www.kundenmonitor.de</w:t>
      </w:r>
      <w:r>
        <w:rPr>
          <w:rFonts w:ascii="Arial" w:hAnsi="Arial" w:cs="Arial"/>
          <w:sz w:val="22"/>
          <w:szCs w:val="22"/>
        </w:rPr>
        <w:t>.</w:t>
      </w:r>
    </w:p>
    <w:p w:rsidR="007F2387" w:rsidRPr="007F7139" w:rsidRDefault="007F2387" w:rsidP="007F238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b/>
          <w:sz w:val="20"/>
          <w:szCs w:val="20"/>
        </w:rPr>
      </w:pPr>
      <w:r w:rsidRPr="00FE1D78">
        <w:rPr>
          <w:rFonts w:ascii="Arial" w:hAnsi="Arial" w:cs="Arial"/>
          <w:b/>
          <w:sz w:val="20"/>
          <w:szCs w:val="20"/>
        </w:rPr>
        <w:t>Pressekontakt:</w:t>
      </w:r>
      <w:r w:rsidR="007F7139">
        <w:rPr>
          <w:rFonts w:ascii="Arial" w:hAnsi="Arial" w:cs="Arial"/>
          <w:b/>
          <w:sz w:val="20"/>
          <w:szCs w:val="20"/>
        </w:rPr>
        <w:br/>
      </w:r>
      <w:r w:rsidRPr="00FE1D78">
        <w:rPr>
          <w:rFonts w:ascii="Arial" w:hAnsi="Arial" w:cs="Arial"/>
          <w:sz w:val="20"/>
          <w:szCs w:val="20"/>
        </w:rPr>
        <w:t>Dr. Frank Dornach</w:t>
      </w:r>
      <w:r w:rsidRPr="00FE1D78">
        <w:rPr>
          <w:rFonts w:ascii="Arial" w:hAnsi="Arial" w:cs="Arial"/>
          <w:sz w:val="20"/>
          <w:szCs w:val="20"/>
        </w:rPr>
        <w:br/>
      </w:r>
      <w:r w:rsidRPr="00FE1D78">
        <w:rPr>
          <w:rFonts w:ascii="Arial" w:hAnsi="Arial" w:cs="Arial"/>
          <w:i/>
          <w:sz w:val="20"/>
          <w:szCs w:val="20"/>
        </w:rPr>
        <w:t xml:space="preserve">ServiceBarometer AG </w:t>
      </w:r>
      <w:r w:rsidRPr="00FE1D78">
        <w:rPr>
          <w:rFonts w:ascii="Arial" w:hAnsi="Arial" w:cs="Arial"/>
          <w:sz w:val="20"/>
          <w:szCs w:val="20"/>
        </w:rPr>
        <w:br/>
        <w:t xml:space="preserve">Gottfried-Keller-Straße 35 </w:t>
      </w:r>
      <w:r w:rsidRPr="00FE1D78">
        <w:rPr>
          <w:rFonts w:ascii="Arial" w:hAnsi="Arial" w:cs="Arial"/>
          <w:sz w:val="20"/>
          <w:szCs w:val="20"/>
        </w:rPr>
        <w:br/>
        <w:t>81245 München</w:t>
      </w:r>
      <w:r w:rsidRPr="00FE1D78">
        <w:rPr>
          <w:rFonts w:ascii="Arial" w:hAnsi="Arial" w:cs="Arial"/>
          <w:sz w:val="20"/>
          <w:szCs w:val="20"/>
        </w:rPr>
        <w:br/>
        <w:t>Telefon: 089 / 89 66 69</w:t>
      </w:r>
      <w:bookmarkStart w:id="0" w:name="_GoBack"/>
      <w:bookmarkEnd w:id="0"/>
      <w:r w:rsidR="002B62A3">
        <w:rPr>
          <w:rFonts w:ascii="Arial" w:hAnsi="Arial" w:cs="Arial"/>
          <w:sz w:val="20"/>
          <w:szCs w:val="20"/>
        </w:rPr>
        <w:t>0</w:t>
      </w:r>
      <w:r w:rsidRPr="00FE1D78">
        <w:rPr>
          <w:rFonts w:ascii="Arial" w:hAnsi="Arial" w:cs="Arial"/>
          <w:sz w:val="20"/>
          <w:szCs w:val="20"/>
        </w:rPr>
        <w:br/>
        <w:t>E-Mail: presse@servicebarometer.de</w:t>
      </w:r>
    </w:p>
    <w:p w:rsidR="007F2387" w:rsidRPr="00FE1D78" w:rsidRDefault="007F2387" w:rsidP="007F238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903D2C">
        <w:rPr>
          <w:rFonts w:ascii="Arial" w:hAnsi="Arial" w:cs="Arial"/>
          <w:b/>
          <w:i/>
          <w:iCs/>
          <w:sz w:val="20"/>
          <w:szCs w:val="20"/>
        </w:rPr>
        <w:t xml:space="preserve">ServiceBarometer AG </w:t>
      </w:r>
      <w:r w:rsidRPr="00FE1D78">
        <w:rPr>
          <w:rFonts w:ascii="Arial" w:hAnsi="Arial" w:cs="Arial"/>
          <w:sz w:val="20"/>
          <w:szCs w:val="20"/>
        </w:rPr>
        <w:t>bereitet</w:t>
      </w:r>
      <w:r w:rsidRPr="00FE1D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1D78">
        <w:rPr>
          <w:rFonts w:ascii="Arial" w:hAnsi="Arial" w:cs="Arial"/>
          <w:sz w:val="20"/>
          <w:szCs w:val="20"/>
        </w:rPr>
        <w:t>Unternehmen auf zukünftige Herausforderungen zur konsequente</w:t>
      </w:r>
      <w:r>
        <w:rPr>
          <w:rFonts w:ascii="Arial" w:hAnsi="Arial" w:cs="Arial"/>
          <w:sz w:val="20"/>
          <w:szCs w:val="20"/>
        </w:rPr>
        <w:t>n</w:t>
      </w:r>
      <w:r w:rsidRPr="00FE1D78">
        <w:rPr>
          <w:rFonts w:ascii="Arial" w:hAnsi="Arial" w:cs="Arial"/>
          <w:sz w:val="20"/>
          <w:szCs w:val="20"/>
        </w:rPr>
        <w:t xml:space="preserve"> Kunden</w:t>
      </w:r>
      <w:r>
        <w:rPr>
          <w:rFonts w:ascii="Arial" w:hAnsi="Arial" w:cs="Arial"/>
          <w:sz w:val="20"/>
          <w:szCs w:val="20"/>
        </w:rPr>
        <w:t>fokuss</w:t>
      </w:r>
      <w:r w:rsidRPr="00FE1D78">
        <w:rPr>
          <w:rFonts w:ascii="Arial" w:hAnsi="Arial" w:cs="Arial"/>
          <w:sz w:val="20"/>
          <w:szCs w:val="20"/>
        </w:rPr>
        <w:t xml:space="preserve">ierung vor. Das Forscher- und Beraterteam stellt verlässliche Informationen und zukunftsweisende Empfehlungen zum nachhaltigen Ausbau zentraler Erfolgskennzahlen wie Kundenzufriedenheit, -loyalität und Markenpositionierung bereit. </w:t>
      </w:r>
    </w:p>
    <w:p w:rsidR="00D5745E" w:rsidRPr="005C6B8D" w:rsidRDefault="007F7139" w:rsidP="005C6B8D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Ziele</w:t>
      </w:r>
      <w:r w:rsidR="007F2387" w:rsidRPr="00FE1D78">
        <w:rPr>
          <w:rFonts w:ascii="Arial" w:hAnsi="Arial" w:cs="Arial"/>
          <w:sz w:val="20"/>
          <w:szCs w:val="20"/>
        </w:rPr>
        <w:t xml:space="preserve"> des Kundenmonitor</w:t>
      </w:r>
      <w:r w:rsidRPr="007F7139">
        <w:rPr>
          <w:rFonts w:ascii="Arial" w:hAnsi="Arial" w:cs="Arial"/>
          <w:szCs w:val="20"/>
          <w:vertAlign w:val="superscript"/>
        </w:rPr>
        <w:t>®</w:t>
      </w:r>
      <w:r w:rsidR="007F2387" w:rsidRPr="00FE1D78">
        <w:rPr>
          <w:rFonts w:ascii="Arial" w:hAnsi="Arial" w:cs="Arial"/>
          <w:sz w:val="20"/>
          <w:szCs w:val="20"/>
        </w:rPr>
        <w:t xml:space="preserve"> Deutschland </w:t>
      </w:r>
      <w:r>
        <w:rPr>
          <w:rFonts w:ascii="Arial" w:hAnsi="Arial" w:cs="Arial"/>
          <w:sz w:val="20"/>
          <w:szCs w:val="20"/>
        </w:rPr>
        <w:t>sind</w:t>
      </w:r>
      <w:r w:rsidR="007F2387" w:rsidRPr="00FE1D78">
        <w:rPr>
          <w:rFonts w:ascii="Arial" w:hAnsi="Arial" w:cs="Arial"/>
          <w:sz w:val="20"/>
          <w:szCs w:val="20"/>
        </w:rPr>
        <w:t xml:space="preserve"> die Erforschung von Qualitätsdefiziten </w:t>
      </w:r>
      <w:r w:rsidR="007F2387">
        <w:rPr>
          <w:rFonts w:ascii="Arial" w:hAnsi="Arial" w:cs="Arial"/>
          <w:sz w:val="20"/>
          <w:szCs w:val="20"/>
        </w:rPr>
        <w:t xml:space="preserve">und Differenzierungsfaktoren </w:t>
      </w:r>
      <w:r w:rsidR="007F2387" w:rsidRPr="00FE1D78">
        <w:rPr>
          <w:rFonts w:ascii="Arial" w:hAnsi="Arial" w:cs="Arial"/>
          <w:sz w:val="20"/>
          <w:szCs w:val="20"/>
        </w:rPr>
        <w:t xml:space="preserve">sowie </w:t>
      </w:r>
      <w:r>
        <w:rPr>
          <w:rFonts w:ascii="Arial" w:hAnsi="Arial" w:cs="Arial"/>
          <w:sz w:val="20"/>
          <w:szCs w:val="20"/>
        </w:rPr>
        <w:t>Ermittlung von</w:t>
      </w:r>
      <w:r w:rsidR="007F2387" w:rsidRPr="00FE1D78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enchmarks</w:t>
      </w:r>
      <w:r w:rsidR="007F2387" w:rsidRPr="00FE1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für </w:t>
      </w:r>
      <w:r w:rsidR="007F2387" w:rsidRPr="00FE1D78">
        <w:rPr>
          <w:rFonts w:ascii="Arial" w:hAnsi="Arial" w:cs="Arial"/>
          <w:sz w:val="20"/>
          <w:szCs w:val="20"/>
        </w:rPr>
        <w:t>Unternehmen auf Basis wissenschaftlich begründeter Methoden</w:t>
      </w:r>
      <w:r w:rsidR="007F2387">
        <w:rPr>
          <w:rFonts w:ascii="Arial" w:hAnsi="Arial" w:cs="Arial"/>
          <w:sz w:val="20"/>
          <w:szCs w:val="20"/>
        </w:rPr>
        <w:t xml:space="preserve"> und unabhängiger Verbraucherbefragungen</w:t>
      </w:r>
      <w:r w:rsidR="007F2387" w:rsidRPr="00FE1D78">
        <w:rPr>
          <w:rFonts w:ascii="Arial" w:hAnsi="Arial" w:cs="Arial"/>
          <w:sz w:val="20"/>
          <w:szCs w:val="20"/>
        </w:rPr>
        <w:t>. Zugleich werden Frühindikatoren zum Kundenverhalten ermittelt.</w:t>
      </w:r>
    </w:p>
    <w:sectPr w:rsidR="00D5745E" w:rsidRPr="005C6B8D" w:rsidSect="00E7387F">
      <w:footerReference w:type="default" r:id="rId8"/>
      <w:pgSz w:w="11906" w:h="16838" w:code="9"/>
      <w:pgMar w:top="851" w:right="720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76" w:rsidRDefault="00B93576">
      <w:r>
        <w:separator/>
      </w:r>
    </w:p>
  </w:endnote>
  <w:endnote w:type="continuationSeparator" w:id="0">
    <w:p w:rsidR="00B93576" w:rsidRDefault="00B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55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A7BD7" w:rsidRPr="000A2486" w:rsidRDefault="000A2486" w:rsidP="000A2486">
        <w:pPr>
          <w:pStyle w:val="Fuzeile"/>
          <w:tabs>
            <w:tab w:val="left" w:pos="7651"/>
            <w:tab w:val="right" w:pos="10052"/>
          </w:tabs>
          <w:rPr>
            <w:rFonts w:ascii="Arial" w:hAnsi="Arial" w:cs="Arial"/>
            <w:sz w:val="22"/>
            <w:szCs w:val="22"/>
          </w:rPr>
        </w:pPr>
        <w:r>
          <w:tab/>
        </w:r>
        <w:r>
          <w:tab/>
        </w:r>
        <w:r>
          <w:tab/>
        </w:r>
        <w:r>
          <w:tab/>
        </w:r>
        <w:r w:rsidR="00EA7BD7" w:rsidRPr="00EA7BD7">
          <w:rPr>
            <w:rFonts w:ascii="Arial" w:hAnsi="Arial" w:cs="Arial"/>
            <w:sz w:val="22"/>
            <w:szCs w:val="22"/>
          </w:rPr>
          <w:fldChar w:fldCharType="begin"/>
        </w:r>
        <w:r w:rsidR="00EA7BD7" w:rsidRPr="00EA7BD7">
          <w:rPr>
            <w:rFonts w:ascii="Arial" w:hAnsi="Arial" w:cs="Arial"/>
            <w:sz w:val="22"/>
            <w:szCs w:val="22"/>
          </w:rPr>
          <w:instrText>PAGE   \* MERGEFORMAT</w:instrText>
        </w:r>
        <w:r w:rsidR="00EA7BD7" w:rsidRPr="00EA7BD7">
          <w:rPr>
            <w:rFonts w:ascii="Arial" w:hAnsi="Arial" w:cs="Arial"/>
            <w:sz w:val="22"/>
            <w:szCs w:val="22"/>
          </w:rPr>
          <w:fldChar w:fldCharType="separate"/>
        </w:r>
        <w:r w:rsidR="002B62A3">
          <w:rPr>
            <w:rFonts w:ascii="Arial" w:hAnsi="Arial" w:cs="Arial"/>
            <w:noProof/>
            <w:sz w:val="22"/>
            <w:szCs w:val="22"/>
          </w:rPr>
          <w:t>2</w:t>
        </w:r>
        <w:r w:rsidR="00EA7BD7" w:rsidRPr="00EA7BD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76" w:rsidRDefault="00B93576">
      <w:r>
        <w:separator/>
      </w:r>
    </w:p>
  </w:footnote>
  <w:footnote w:type="continuationSeparator" w:id="0">
    <w:p w:rsidR="00B93576" w:rsidRDefault="00B9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938"/>
    <w:multiLevelType w:val="hybridMultilevel"/>
    <w:tmpl w:val="A2C0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D4E"/>
    <w:multiLevelType w:val="hybridMultilevel"/>
    <w:tmpl w:val="DDF0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3"/>
    <w:rsid w:val="00005CA6"/>
    <w:rsid w:val="00006045"/>
    <w:rsid w:val="000106F1"/>
    <w:rsid w:val="000125EA"/>
    <w:rsid w:val="00012EAC"/>
    <w:rsid w:val="00013A1A"/>
    <w:rsid w:val="00014BD3"/>
    <w:rsid w:val="00017839"/>
    <w:rsid w:val="00022D2C"/>
    <w:rsid w:val="0002537D"/>
    <w:rsid w:val="0003521E"/>
    <w:rsid w:val="00035906"/>
    <w:rsid w:val="000432CA"/>
    <w:rsid w:val="00046CB0"/>
    <w:rsid w:val="000557D0"/>
    <w:rsid w:val="0005601B"/>
    <w:rsid w:val="00060AA3"/>
    <w:rsid w:val="000620F5"/>
    <w:rsid w:val="00072423"/>
    <w:rsid w:val="00074D62"/>
    <w:rsid w:val="000834F5"/>
    <w:rsid w:val="00085400"/>
    <w:rsid w:val="00094623"/>
    <w:rsid w:val="000A08D2"/>
    <w:rsid w:val="000A16CE"/>
    <w:rsid w:val="000A2486"/>
    <w:rsid w:val="000A6199"/>
    <w:rsid w:val="000A62E6"/>
    <w:rsid w:val="000B571C"/>
    <w:rsid w:val="000D2841"/>
    <w:rsid w:val="000E2AAF"/>
    <w:rsid w:val="000E746D"/>
    <w:rsid w:val="000F2EFC"/>
    <w:rsid w:val="000F5D31"/>
    <w:rsid w:val="000F7210"/>
    <w:rsid w:val="00102E70"/>
    <w:rsid w:val="001042F8"/>
    <w:rsid w:val="0011503B"/>
    <w:rsid w:val="00117435"/>
    <w:rsid w:val="00122D43"/>
    <w:rsid w:val="001249B6"/>
    <w:rsid w:val="00126B48"/>
    <w:rsid w:val="001300E3"/>
    <w:rsid w:val="0013421B"/>
    <w:rsid w:val="00141061"/>
    <w:rsid w:val="001428DE"/>
    <w:rsid w:val="00144BA0"/>
    <w:rsid w:val="00156D29"/>
    <w:rsid w:val="001612C8"/>
    <w:rsid w:val="00161558"/>
    <w:rsid w:val="001630B3"/>
    <w:rsid w:val="0016319C"/>
    <w:rsid w:val="00163C14"/>
    <w:rsid w:val="00166FAF"/>
    <w:rsid w:val="00171997"/>
    <w:rsid w:val="00172F23"/>
    <w:rsid w:val="00175ADF"/>
    <w:rsid w:val="00176471"/>
    <w:rsid w:val="0018438A"/>
    <w:rsid w:val="001866C1"/>
    <w:rsid w:val="00193BE8"/>
    <w:rsid w:val="001A0678"/>
    <w:rsid w:val="001B65A7"/>
    <w:rsid w:val="001C3E29"/>
    <w:rsid w:val="001C4130"/>
    <w:rsid w:val="001D0421"/>
    <w:rsid w:val="001D0431"/>
    <w:rsid w:val="001E1896"/>
    <w:rsid w:val="001E1C55"/>
    <w:rsid w:val="001E31E3"/>
    <w:rsid w:val="001E3207"/>
    <w:rsid w:val="001E5F0B"/>
    <w:rsid w:val="001E7366"/>
    <w:rsid w:val="001F16F5"/>
    <w:rsid w:val="00200801"/>
    <w:rsid w:val="002028F5"/>
    <w:rsid w:val="00202B73"/>
    <w:rsid w:val="00203856"/>
    <w:rsid w:val="00204516"/>
    <w:rsid w:val="00205147"/>
    <w:rsid w:val="00206230"/>
    <w:rsid w:val="00206B8A"/>
    <w:rsid w:val="00211152"/>
    <w:rsid w:val="00215781"/>
    <w:rsid w:val="00216980"/>
    <w:rsid w:val="00222340"/>
    <w:rsid w:val="00224AB8"/>
    <w:rsid w:val="00231FB1"/>
    <w:rsid w:val="00232791"/>
    <w:rsid w:val="00232EC5"/>
    <w:rsid w:val="00232FF6"/>
    <w:rsid w:val="00237646"/>
    <w:rsid w:val="00237D07"/>
    <w:rsid w:val="00237FE8"/>
    <w:rsid w:val="00244C57"/>
    <w:rsid w:val="00250911"/>
    <w:rsid w:val="002522D0"/>
    <w:rsid w:val="002523F0"/>
    <w:rsid w:val="002529C4"/>
    <w:rsid w:val="0025740A"/>
    <w:rsid w:val="0025784C"/>
    <w:rsid w:val="00263098"/>
    <w:rsid w:val="00267CDA"/>
    <w:rsid w:val="00273B12"/>
    <w:rsid w:val="00274B0B"/>
    <w:rsid w:val="00274F03"/>
    <w:rsid w:val="002754B1"/>
    <w:rsid w:val="0027699A"/>
    <w:rsid w:val="002836C8"/>
    <w:rsid w:val="00297DFF"/>
    <w:rsid w:val="002A05BA"/>
    <w:rsid w:val="002A2562"/>
    <w:rsid w:val="002A54E8"/>
    <w:rsid w:val="002A7A31"/>
    <w:rsid w:val="002B0FA6"/>
    <w:rsid w:val="002B314A"/>
    <w:rsid w:val="002B60BA"/>
    <w:rsid w:val="002B62A3"/>
    <w:rsid w:val="002D0808"/>
    <w:rsid w:val="002E0428"/>
    <w:rsid w:val="002E0E68"/>
    <w:rsid w:val="002E265E"/>
    <w:rsid w:val="002E51ED"/>
    <w:rsid w:val="002F1533"/>
    <w:rsid w:val="002F4EFD"/>
    <w:rsid w:val="002F53DF"/>
    <w:rsid w:val="002F6EE4"/>
    <w:rsid w:val="00303B98"/>
    <w:rsid w:val="00304958"/>
    <w:rsid w:val="00312625"/>
    <w:rsid w:val="00313B1C"/>
    <w:rsid w:val="00313EED"/>
    <w:rsid w:val="003171FA"/>
    <w:rsid w:val="003223EF"/>
    <w:rsid w:val="00322982"/>
    <w:rsid w:val="0032623B"/>
    <w:rsid w:val="0033082A"/>
    <w:rsid w:val="00331A08"/>
    <w:rsid w:val="00331DE5"/>
    <w:rsid w:val="003374DF"/>
    <w:rsid w:val="00340CE3"/>
    <w:rsid w:val="00342240"/>
    <w:rsid w:val="0034275F"/>
    <w:rsid w:val="00345E3E"/>
    <w:rsid w:val="003522A0"/>
    <w:rsid w:val="00357A16"/>
    <w:rsid w:val="00361A48"/>
    <w:rsid w:val="00361FF9"/>
    <w:rsid w:val="0036667D"/>
    <w:rsid w:val="003702A5"/>
    <w:rsid w:val="003745C1"/>
    <w:rsid w:val="00374AF8"/>
    <w:rsid w:val="00385EBB"/>
    <w:rsid w:val="00387FA0"/>
    <w:rsid w:val="003904E1"/>
    <w:rsid w:val="00390DF7"/>
    <w:rsid w:val="00394D69"/>
    <w:rsid w:val="003A0E19"/>
    <w:rsid w:val="003B7B80"/>
    <w:rsid w:val="003C2963"/>
    <w:rsid w:val="003C4F22"/>
    <w:rsid w:val="003C6F3E"/>
    <w:rsid w:val="003C7FE3"/>
    <w:rsid w:val="003D0515"/>
    <w:rsid w:val="003D7258"/>
    <w:rsid w:val="003D789D"/>
    <w:rsid w:val="003E1F43"/>
    <w:rsid w:val="003F1A7F"/>
    <w:rsid w:val="003F1E74"/>
    <w:rsid w:val="003F4715"/>
    <w:rsid w:val="004009B4"/>
    <w:rsid w:val="0040777B"/>
    <w:rsid w:val="00414F05"/>
    <w:rsid w:val="00416AD5"/>
    <w:rsid w:val="00423A09"/>
    <w:rsid w:val="00425315"/>
    <w:rsid w:val="00425CA1"/>
    <w:rsid w:val="00427C34"/>
    <w:rsid w:val="004314AE"/>
    <w:rsid w:val="00431FB2"/>
    <w:rsid w:val="00432889"/>
    <w:rsid w:val="00440553"/>
    <w:rsid w:val="00443E98"/>
    <w:rsid w:val="00453832"/>
    <w:rsid w:val="00454518"/>
    <w:rsid w:val="00455C08"/>
    <w:rsid w:val="0045733F"/>
    <w:rsid w:val="00463BB4"/>
    <w:rsid w:val="00473A35"/>
    <w:rsid w:val="0047441D"/>
    <w:rsid w:val="00475104"/>
    <w:rsid w:val="004829B9"/>
    <w:rsid w:val="00482E91"/>
    <w:rsid w:val="00487E81"/>
    <w:rsid w:val="00492D53"/>
    <w:rsid w:val="00494AE7"/>
    <w:rsid w:val="004A3603"/>
    <w:rsid w:val="004A3682"/>
    <w:rsid w:val="004B25D7"/>
    <w:rsid w:val="004B42D3"/>
    <w:rsid w:val="004B46A6"/>
    <w:rsid w:val="004C0465"/>
    <w:rsid w:val="004C7F1F"/>
    <w:rsid w:val="004D2B0B"/>
    <w:rsid w:val="004D40F7"/>
    <w:rsid w:val="004E2EE4"/>
    <w:rsid w:val="005025ED"/>
    <w:rsid w:val="00503103"/>
    <w:rsid w:val="0050504C"/>
    <w:rsid w:val="00506114"/>
    <w:rsid w:val="00506884"/>
    <w:rsid w:val="00507215"/>
    <w:rsid w:val="005079A0"/>
    <w:rsid w:val="00507BFC"/>
    <w:rsid w:val="005129E9"/>
    <w:rsid w:val="005144D9"/>
    <w:rsid w:val="005149D9"/>
    <w:rsid w:val="00515D4C"/>
    <w:rsid w:val="00523D60"/>
    <w:rsid w:val="00523F80"/>
    <w:rsid w:val="00526662"/>
    <w:rsid w:val="00534C0C"/>
    <w:rsid w:val="00535AD5"/>
    <w:rsid w:val="005408E6"/>
    <w:rsid w:val="00542D79"/>
    <w:rsid w:val="0054326E"/>
    <w:rsid w:val="005437BA"/>
    <w:rsid w:val="00546157"/>
    <w:rsid w:val="00552CD7"/>
    <w:rsid w:val="00557722"/>
    <w:rsid w:val="00560030"/>
    <w:rsid w:val="00565D20"/>
    <w:rsid w:val="00567237"/>
    <w:rsid w:val="00567505"/>
    <w:rsid w:val="0057427F"/>
    <w:rsid w:val="005762E7"/>
    <w:rsid w:val="00582E64"/>
    <w:rsid w:val="00592456"/>
    <w:rsid w:val="005931F3"/>
    <w:rsid w:val="005A1E6A"/>
    <w:rsid w:val="005A393B"/>
    <w:rsid w:val="005A6BF0"/>
    <w:rsid w:val="005B1CFA"/>
    <w:rsid w:val="005B1F23"/>
    <w:rsid w:val="005B4EC5"/>
    <w:rsid w:val="005C1F10"/>
    <w:rsid w:val="005C2AEB"/>
    <w:rsid w:val="005C3EBA"/>
    <w:rsid w:val="005C5387"/>
    <w:rsid w:val="005C6837"/>
    <w:rsid w:val="005C6972"/>
    <w:rsid w:val="005C6B8D"/>
    <w:rsid w:val="005C731B"/>
    <w:rsid w:val="005D719B"/>
    <w:rsid w:val="005E35E3"/>
    <w:rsid w:val="005E63D3"/>
    <w:rsid w:val="005E703D"/>
    <w:rsid w:val="005E75A1"/>
    <w:rsid w:val="005F5535"/>
    <w:rsid w:val="00606633"/>
    <w:rsid w:val="00607828"/>
    <w:rsid w:val="0061081E"/>
    <w:rsid w:val="006150B1"/>
    <w:rsid w:val="0062127A"/>
    <w:rsid w:val="00621D75"/>
    <w:rsid w:val="00623765"/>
    <w:rsid w:val="00626F15"/>
    <w:rsid w:val="006420BD"/>
    <w:rsid w:val="00646E2D"/>
    <w:rsid w:val="00654EAB"/>
    <w:rsid w:val="0066293F"/>
    <w:rsid w:val="0066605F"/>
    <w:rsid w:val="0067243B"/>
    <w:rsid w:val="00672C41"/>
    <w:rsid w:val="00673528"/>
    <w:rsid w:val="00677979"/>
    <w:rsid w:val="00682081"/>
    <w:rsid w:val="006828A9"/>
    <w:rsid w:val="00686BDF"/>
    <w:rsid w:val="006879EB"/>
    <w:rsid w:val="0069090F"/>
    <w:rsid w:val="00692522"/>
    <w:rsid w:val="006978FD"/>
    <w:rsid w:val="006A356D"/>
    <w:rsid w:val="006A7D9E"/>
    <w:rsid w:val="006B2EF0"/>
    <w:rsid w:val="006B319D"/>
    <w:rsid w:val="006B3FA2"/>
    <w:rsid w:val="006B4E20"/>
    <w:rsid w:val="006C45E9"/>
    <w:rsid w:val="006C6648"/>
    <w:rsid w:val="006C725E"/>
    <w:rsid w:val="006D1573"/>
    <w:rsid w:val="006D21FA"/>
    <w:rsid w:val="006D7CDE"/>
    <w:rsid w:val="006E4C41"/>
    <w:rsid w:val="006E5902"/>
    <w:rsid w:val="006E68FF"/>
    <w:rsid w:val="006F1849"/>
    <w:rsid w:val="0070014B"/>
    <w:rsid w:val="00700CC9"/>
    <w:rsid w:val="00703B7E"/>
    <w:rsid w:val="007062C7"/>
    <w:rsid w:val="00715EF3"/>
    <w:rsid w:val="007160FA"/>
    <w:rsid w:val="007206C7"/>
    <w:rsid w:val="007249AF"/>
    <w:rsid w:val="00726FA9"/>
    <w:rsid w:val="007270BB"/>
    <w:rsid w:val="00727342"/>
    <w:rsid w:val="00732A21"/>
    <w:rsid w:val="007340A3"/>
    <w:rsid w:val="00735F0D"/>
    <w:rsid w:val="007404A3"/>
    <w:rsid w:val="00743FBE"/>
    <w:rsid w:val="00744BAD"/>
    <w:rsid w:val="00745912"/>
    <w:rsid w:val="00747730"/>
    <w:rsid w:val="00751CE9"/>
    <w:rsid w:val="00753C61"/>
    <w:rsid w:val="00755E42"/>
    <w:rsid w:val="00757993"/>
    <w:rsid w:val="00760D4B"/>
    <w:rsid w:val="0077040A"/>
    <w:rsid w:val="00771A58"/>
    <w:rsid w:val="00784EEB"/>
    <w:rsid w:val="00784FA6"/>
    <w:rsid w:val="007911A4"/>
    <w:rsid w:val="00791479"/>
    <w:rsid w:val="0079243A"/>
    <w:rsid w:val="00795221"/>
    <w:rsid w:val="007A3EDD"/>
    <w:rsid w:val="007A4E9C"/>
    <w:rsid w:val="007B33ED"/>
    <w:rsid w:val="007B4442"/>
    <w:rsid w:val="007B44AF"/>
    <w:rsid w:val="007B7FDA"/>
    <w:rsid w:val="007C2BFB"/>
    <w:rsid w:val="007C417E"/>
    <w:rsid w:val="007D013F"/>
    <w:rsid w:val="007D1640"/>
    <w:rsid w:val="007D3C7E"/>
    <w:rsid w:val="007E3323"/>
    <w:rsid w:val="007E5592"/>
    <w:rsid w:val="007E7A02"/>
    <w:rsid w:val="007F07B9"/>
    <w:rsid w:val="007F1771"/>
    <w:rsid w:val="007F2387"/>
    <w:rsid w:val="007F6E3E"/>
    <w:rsid w:val="007F7139"/>
    <w:rsid w:val="008030E7"/>
    <w:rsid w:val="00806F5A"/>
    <w:rsid w:val="00807F71"/>
    <w:rsid w:val="0081466A"/>
    <w:rsid w:val="00817413"/>
    <w:rsid w:val="00824242"/>
    <w:rsid w:val="00830915"/>
    <w:rsid w:val="00832857"/>
    <w:rsid w:val="008329AB"/>
    <w:rsid w:val="00837984"/>
    <w:rsid w:val="00837BA5"/>
    <w:rsid w:val="00845A94"/>
    <w:rsid w:val="008503EF"/>
    <w:rsid w:val="0085261D"/>
    <w:rsid w:val="00855976"/>
    <w:rsid w:val="00857800"/>
    <w:rsid w:val="00862B60"/>
    <w:rsid w:val="00863A89"/>
    <w:rsid w:val="00875CE5"/>
    <w:rsid w:val="00880534"/>
    <w:rsid w:val="00886238"/>
    <w:rsid w:val="008900F8"/>
    <w:rsid w:val="008B1454"/>
    <w:rsid w:val="008B534E"/>
    <w:rsid w:val="008B756C"/>
    <w:rsid w:val="008C498C"/>
    <w:rsid w:val="008D02D8"/>
    <w:rsid w:val="008D02F4"/>
    <w:rsid w:val="008D3E94"/>
    <w:rsid w:val="008E4100"/>
    <w:rsid w:val="008E4B3F"/>
    <w:rsid w:val="008F6F6C"/>
    <w:rsid w:val="00903734"/>
    <w:rsid w:val="00903D2C"/>
    <w:rsid w:val="00920B52"/>
    <w:rsid w:val="00922736"/>
    <w:rsid w:val="00923552"/>
    <w:rsid w:val="009249A6"/>
    <w:rsid w:val="00925125"/>
    <w:rsid w:val="00926F44"/>
    <w:rsid w:val="00931358"/>
    <w:rsid w:val="0093135A"/>
    <w:rsid w:val="0093268F"/>
    <w:rsid w:val="00933293"/>
    <w:rsid w:val="00934497"/>
    <w:rsid w:val="00934727"/>
    <w:rsid w:val="00942612"/>
    <w:rsid w:val="00942FDF"/>
    <w:rsid w:val="00946C5A"/>
    <w:rsid w:val="00953857"/>
    <w:rsid w:val="00956E2B"/>
    <w:rsid w:val="0095730D"/>
    <w:rsid w:val="00961A80"/>
    <w:rsid w:val="00965278"/>
    <w:rsid w:val="009666A6"/>
    <w:rsid w:val="009720D6"/>
    <w:rsid w:val="00972EFD"/>
    <w:rsid w:val="009738B9"/>
    <w:rsid w:val="00974F0C"/>
    <w:rsid w:val="00980353"/>
    <w:rsid w:val="0099137F"/>
    <w:rsid w:val="00991BE0"/>
    <w:rsid w:val="009926B9"/>
    <w:rsid w:val="00997104"/>
    <w:rsid w:val="009A23F0"/>
    <w:rsid w:val="009A45AB"/>
    <w:rsid w:val="009B1AB1"/>
    <w:rsid w:val="009B2844"/>
    <w:rsid w:val="009B599C"/>
    <w:rsid w:val="009C1820"/>
    <w:rsid w:val="009C6EC7"/>
    <w:rsid w:val="009D256A"/>
    <w:rsid w:val="009D2F65"/>
    <w:rsid w:val="009D60FD"/>
    <w:rsid w:val="009D6848"/>
    <w:rsid w:val="009D7243"/>
    <w:rsid w:val="009D7454"/>
    <w:rsid w:val="009E1600"/>
    <w:rsid w:val="009E2448"/>
    <w:rsid w:val="009E5421"/>
    <w:rsid w:val="009E6DBC"/>
    <w:rsid w:val="009F06EE"/>
    <w:rsid w:val="009F79A6"/>
    <w:rsid w:val="00A044F0"/>
    <w:rsid w:val="00A05323"/>
    <w:rsid w:val="00A07C47"/>
    <w:rsid w:val="00A113C1"/>
    <w:rsid w:val="00A15DE0"/>
    <w:rsid w:val="00A16096"/>
    <w:rsid w:val="00A170DC"/>
    <w:rsid w:val="00A20AFC"/>
    <w:rsid w:val="00A21D50"/>
    <w:rsid w:val="00A24C98"/>
    <w:rsid w:val="00A3337C"/>
    <w:rsid w:val="00A34FAE"/>
    <w:rsid w:val="00A41892"/>
    <w:rsid w:val="00A42B38"/>
    <w:rsid w:val="00A54EB4"/>
    <w:rsid w:val="00A6124E"/>
    <w:rsid w:val="00A632A3"/>
    <w:rsid w:val="00A81D60"/>
    <w:rsid w:val="00A81E1C"/>
    <w:rsid w:val="00A87DFE"/>
    <w:rsid w:val="00A915B5"/>
    <w:rsid w:val="00A926C1"/>
    <w:rsid w:val="00A95759"/>
    <w:rsid w:val="00AA0183"/>
    <w:rsid w:val="00AA1410"/>
    <w:rsid w:val="00AA3780"/>
    <w:rsid w:val="00AB1A62"/>
    <w:rsid w:val="00AB1BBE"/>
    <w:rsid w:val="00AB50C1"/>
    <w:rsid w:val="00AC07E7"/>
    <w:rsid w:val="00AC4256"/>
    <w:rsid w:val="00AE0FBF"/>
    <w:rsid w:val="00AE73D7"/>
    <w:rsid w:val="00AF4745"/>
    <w:rsid w:val="00AF59D4"/>
    <w:rsid w:val="00AF6BFC"/>
    <w:rsid w:val="00B00FDE"/>
    <w:rsid w:val="00B01C3D"/>
    <w:rsid w:val="00B11198"/>
    <w:rsid w:val="00B125BE"/>
    <w:rsid w:val="00B12C37"/>
    <w:rsid w:val="00B1593A"/>
    <w:rsid w:val="00B17179"/>
    <w:rsid w:val="00B20A51"/>
    <w:rsid w:val="00B3450C"/>
    <w:rsid w:val="00B42415"/>
    <w:rsid w:val="00B43553"/>
    <w:rsid w:val="00B4373F"/>
    <w:rsid w:val="00B46B32"/>
    <w:rsid w:val="00B510BC"/>
    <w:rsid w:val="00B565EC"/>
    <w:rsid w:val="00B723EE"/>
    <w:rsid w:val="00B75226"/>
    <w:rsid w:val="00B8300F"/>
    <w:rsid w:val="00B85EDC"/>
    <w:rsid w:val="00B87E86"/>
    <w:rsid w:val="00B93576"/>
    <w:rsid w:val="00B93F21"/>
    <w:rsid w:val="00BA0FC6"/>
    <w:rsid w:val="00BA1253"/>
    <w:rsid w:val="00BA7D1E"/>
    <w:rsid w:val="00BB2A72"/>
    <w:rsid w:val="00BB306F"/>
    <w:rsid w:val="00BB6E27"/>
    <w:rsid w:val="00BB7823"/>
    <w:rsid w:val="00BC0369"/>
    <w:rsid w:val="00BC06F4"/>
    <w:rsid w:val="00BC367D"/>
    <w:rsid w:val="00BC4944"/>
    <w:rsid w:val="00BD1D72"/>
    <w:rsid w:val="00BD33A7"/>
    <w:rsid w:val="00BE129F"/>
    <w:rsid w:val="00BE265A"/>
    <w:rsid w:val="00BE2B73"/>
    <w:rsid w:val="00BE4C0A"/>
    <w:rsid w:val="00BE6C81"/>
    <w:rsid w:val="00BF1010"/>
    <w:rsid w:val="00BF3FF0"/>
    <w:rsid w:val="00C04B1C"/>
    <w:rsid w:val="00C070AC"/>
    <w:rsid w:val="00C076BE"/>
    <w:rsid w:val="00C07900"/>
    <w:rsid w:val="00C10A78"/>
    <w:rsid w:val="00C12EFE"/>
    <w:rsid w:val="00C25785"/>
    <w:rsid w:val="00C277DE"/>
    <w:rsid w:val="00C32654"/>
    <w:rsid w:val="00C43E0C"/>
    <w:rsid w:val="00C4511F"/>
    <w:rsid w:val="00C45E63"/>
    <w:rsid w:val="00C4663F"/>
    <w:rsid w:val="00C5100F"/>
    <w:rsid w:val="00C52AEB"/>
    <w:rsid w:val="00C6069F"/>
    <w:rsid w:val="00C64170"/>
    <w:rsid w:val="00C65E8D"/>
    <w:rsid w:val="00C6768E"/>
    <w:rsid w:val="00C7064D"/>
    <w:rsid w:val="00C72161"/>
    <w:rsid w:val="00C74BE5"/>
    <w:rsid w:val="00C74EF8"/>
    <w:rsid w:val="00C76CB5"/>
    <w:rsid w:val="00C77C46"/>
    <w:rsid w:val="00C81972"/>
    <w:rsid w:val="00C87A99"/>
    <w:rsid w:val="00C87B15"/>
    <w:rsid w:val="00C91728"/>
    <w:rsid w:val="00C93DE4"/>
    <w:rsid w:val="00C96C65"/>
    <w:rsid w:val="00CA14C9"/>
    <w:rsid w:val="00CA3102"/>
    <w:rsid w:val="00CA35EA"/>
    <w:rsid w:val="00CA5410"/>
    <w:rsid w:val="00CA73D5"/>
    <w:rsid w:val="00CB030E"/>
    <w:rsid w:val="00CB344E"/>
    <w:rsid w:val="00CB4220"/>
    <w:rsid w:val="00CC0AA6"/>
    <w:rsid w:val="00CC4776"/>
    <w:rsid w:val="00CD05DD"/>
    <w:rsid w:val="00CD10C4"/>
    <w:rsid w:val="00CD2D4F"/>
    <w:rsid w:val="00CD3279"/>
    <w:rsid w:val="00CD38E0"/>
    <w:rsid w:val="00CD3990"/>
    <w:rsid w:val="00CD7109"/>
    <w:rsid w:val="00CE5064"/>
    <w:rsid w:val="00CE5BC9"/>
    <w:rsid w:val="00CE6F2D"/>
    <w:rsid w:val="00CF1BBA"/>
    <w:rsid w:val="00CF6143"/>
    <w:rsid w:val="00D00C51"/>
    <w:rsid w:val="00D05AE1"/>
    <w:rsid w:val="00D05BFB"/>
    <w:rsid w:val="00D10D02"/>
    <w:rsid w:val="00D13C10"/>
    <w:rsid w:val="00D15C3E"/>
    <w:rsid w:val="00D23D46"/>
    <w:rsid w:val="00D241B9"/>
    <w:rsid w:val="00D27CA4"/>
    <w:rsid w:val="00D304AC"/>
    <w:rsid w:val="00D3067C"/>
    <w:rsid w:val="00D30902"/>
    <w:rsid w:val="00D30B35"/>
    <w:rsid w:val="00D333C3"/>
    <w:rsid w:val="00D34735"/>
    <w:rsid w:val="00D36ABB"/>
    <w:rsid w:val="00D40990"/>
    <w:rsid w:val="00D42567"/>
    <w:rsid w:val="00D438D8"/>
    <w:rsid w:val="00D44A61"/>
    <w:rsid w:val="00D47956"/>
    <w:rsid w:val="00D51063"/>
    <w:rsid w:val="00D5256C"/>
    <w:rsid w:val="00D5712C"/>
    <w:rsid w:val="00D5745E"/>
    <w:rsid w:val="00D611B7"/>
    <w:rsid w:val="00D62F34"/>
    <w:rsid w:val="00D65137"/>
    <w:rsid w:val="00D66DDE"/>
    <w:rsid w:val="00D704F8"/>
    <w:rsid w:val="00D70EB8"/>
    <w:rsid w:val="00D72AA7"/>
    <w:rsid w:val="00D771A9"/>
    <w:rsid w:val="00D81719"/>
    <w:rsid w:val="00D821C8"/>
    <w:rsid w:val="00D825C9"/>
    <w:rsid w:val="00D976A8"/>
    <w:rsid w:val="00DA1202"/>
    <w:rsid w:val="00DA2E40"/>
    <w:rsid w:val="00DB2E24"/>
    <w:rsid w:val="00DD1A8F"/>
    <w:rsid w:val="00DD51D8"/>
    <w:rsid w:val="00DF3056"/>
    <w:rsid w:val="00E00241"/>
    <w:rsid w:val="00E075EB"/>
    <w:rsid w:val="00E12B27"/>
    <w:rsid w:val="00E24C76"/>
    <w:rsid w:val="00E262A5"/>
    <w:rsid w:val="00E267D9"/>
    <w:rsid w:val="00E30339"/>
    <w:rsid w:val="00E3518D"/>
    <w:rsid w:val="00E375E9"/>
    <w:rsid w:val="00E45003"/>
    <w:rsid w:val="00E50B6A"/>
    <w:rsid w:val="00E51734"/>
    <w:rsid w:val="00E57E89"/>
    <w:rsid w:val="00E61AF0"/>
    <w:rsid w:val="00E6297E"/>
    <w:rsid w:val="00E647C9"/>
    <w:rsid w:val="00E7387F"/>
    <w:rsid w:val="00E7505E"/>
    <w:rsid w:val="00E76D83"/>
    <w:rsid w:val="00E91D43"/>
    <w:rsid w:val="00EA0990"/>
    <w:rsid w:val="00EA7BD7"/>
    <w:rsid w:val="00EB1F32"/>
    <w:rsid w:val="00EB206B"/>
    <w:rsid w:val="00EB213E"/>
    <w:rsid w:val="00EB6658"/>
    <w:rsid w:val="00EC03D2"/>
    <w:rsid w:val="00EC29CF"/>
    <w:rsid w:val="00EC2C13"/>
    <w:rsid w:val="00EC311A"/>
    <w:rsid w:val="00EC4A12"/>
    <w:rsid w:val="00EC6105"/>
    <w:rsid w:val="00EC656C"/>
    <w:rsid w:val="00ED4269"/>
    <w:rsid w:val="00ED7F57"/>
    <w:rsid w:val="00EE19F8"/>
    <w:rsid w:val="00EE625E"/>
    <w:rsid w:val="00EE6FEC"/>
    <w:rsid w:val="00EF0E7C"/>
    <w:rsid w:val="00EF242C"/>
    <w:rsid w:val="00EF6A56"/>
    <w:rsid w:val="00F05AB8"/>
    <w:rsid w:val="00F1093F"/>
    <w:rsid w:val="00F13A76"/>
    <w:rsid w:val="00F15392"/>
    <w:rsid w:val="00F17603"/>
    <w:rsid w:val="00F20A6F"/>
    <w:rsid w:val="00F230BC"/>
    <w:rsid w:val="00F24710"/>
    <w:rsid w:val="00F27E47"/>
    <w:rsid w:val="00F31C55"/>
    <w:rsid w:val="00F32122"/>
    <w:rsid w:val="00F3286C"/>
    <w:rsid w:val="00F362C2"/>
    <w:rsid w:val="00F46EDD"/>
    <w:rsid w:val="00F477E7"/>
    <w:rsid w:val="00F575E8"/>
    <w:rsid w:val="00F60912"/>
    <w:rsid w:val="00F63B82"/>
    <w:rsid w:val="00F746D8"/>
    <w:rsid w:val="00F75533"/>
    <w:rsid w:val="00F85450"/>
    <w:rsid w:val="00F94777"/>
    <w:rsid w:val="00F94AD5"/>
    <w:rsid w:val="00F95D85"/>
    <w:rsid w:val="00FA236C"/>
    <w:rsid w:val="00FA2C7D"/>
    <w:rsid w:val="00FA636B"/>
    <w:rsid w:val="00FB2C1C"/>
    <w:rsid w:val="00FB59B1"/>
    <w:rsid w:val="00FC2926"/>
    <w:rsid w:val="00FC4148"/>
    <w:rsid w:val="00FD4C3C"/>
    <w:rsid w:val="00FE100E"/>
    <w:rsid w:val="00FE1D78"/>
    <w:rsid w:val="00FE1EB0"/>
    <w:rsid w:val="00FE5193"/>
    <w:rsid w:val="00FF5A8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DABDA3E2-BA42-42B1-8D30-B55CF10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D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D4C3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4C3C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84EE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74AF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4AF8"/>
    <w:rPr>
      <w:rFonts w:ascii="Segoe UI" w:hAnsi="Segoe UI" w:cs="Times New Roman"/>
      <w:sz w:val="18"/>
    </w:rPr>
  </w:style>
  <w:style w:type="paragraph" w:styleId="berarbeitung">
    <w:name w:val="Revision"/>
    <w:hidden/>
    <w:uiPriority w:val="99"/>
    <w:semiHidden/>
    <w:rsid w:val="00E6297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Kundenmonitor Deutschland 20197</vt:lpstr>
    </vt:vector>
  </TitlesOfParts>
  <Company>ServiceBarometer AG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Kundenmonitor Deutschland 20197</dc:title>
  <dc:subject>Kundenmonitor Deutschland 20187</dc:subject>
  <dc:creator/>
  <cp:keywords>Kundenzufriedenheit, Kundenorientierung</cp:keywords>
  <dc:description>Pressemitteilung</dc:description>
  <cp:lastModifiedBy>Frank Dornach</cp:lastModifiedBy>
  <cp:revision>34</cp:revision>
  <cp:lastPrinted>2019-09-11T15:12:00Z</cp:lastPrinted>
  <dcterms:created xsi:type="dcterms:W3CDTF">2019-09-06T16:03:00Z</dcterms:created>
  <dcterms:modified xsi:type="dcterms:W3CDTF">2019-09-11T15:25:00Z</dcterms:modified>
</cp:coreProperties>
</file>